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FA9BA" w14:textId="76A42037" w:rsidR="00686F78" w:rsidRPr="00686F78" w:rsidRDefault="00686F78" w:rsidP="00686F78">
      <w:pPr>
        <w:pStyle w:val="font9"/>
        <w:spacing w:before="0" w:beforeAutospacing="0" w:after="0" w:afterAutospacing="0" w:line="450" w:lineRule="atLeast"/>
        <w:jc w:val="center"/>
        <w:textAlignment w:val="baseline"/>
        <w:rPr>
          <w:sz w:val="22"/>
          <w:szCs w:val="22"/>
          <w:lang w:val="fr-FR"/>
        </w:rPr>
      </w:pPr>
      <w:r>
        <w:rPr>
          <w:rFonts w:asciiTheme="majorHAnsi" w:hAnsiTheme="majorHAnsi" w:cstheme="majorHAnsi"/>
          <w:b/>
          <w:bCs/>
          <w:noProof/>
        </w:rPr>
        <w:drawing>
          <wp:anchor distT="0" distB="0" distL="114300" distR="114300" simplePos="0" relativeHeight="251679744" behindDoc="0" locked="0" layoutInCell="1" allowOverlap="1" wp14:anchorId="039A6A7C" wp14:editId="62613105">
            <wp:simplePos x="0" y="0"/>
            <wp:positionH relativeFrom="column">
              <wp:posOffset>67310</wp:posOffset>
            </wp:positionH>
            <wp:positionV relativeFrom="paragraph">
              <wp:posOffset>0</wp:posOffset>
            </wp:positionV>
            <wp:extent cx="904875" cy="971550"/>
            <wp:effectExtent l="0" t="0" r="9525" b="0"/>
            <wp:wrapSquare wrapText="bothSides"/>
            <wp:docPr id="13062257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71550"/>
                    </a:xfrm>
                    <a:prstGeom prst="rect">
                      <a:avLst/>
                    </a:prstGeom>
                    <a:noFill/>
                  </pic:spPr>
                </pic:pic>
              </a:graphicData>
            </a:graphic>
          </wp:anchor>
        </w:drawing>
      </w:r>
      <w:r w:rsidRPr="00686F78">
        <w:rPr>
          <w:rStyle w:val="Titre3Car"/>
          <w:bdr w:val="none" w:sz="0" w:space="0" w:color="auto" w:frame="1"/>
          <w:lang w:val="fr-FR"/>
        </w:rPr>
        <w:t xml:space="preserve"> </w:t>
      </w:r>
      <w:r w:rsidRPr="00686F78">
        <w:rPr>
          <w:rStyle w:val="color15"/>
          <w:rFonts w:eastAsiaTheme="majorEastAsia"/>
          <w:sz w:val="22"/>
          <w:szCs w:val="22"/>
          <w:bdr w:val="none" w:sz="0" w:space="0" w:color="auto" w:frame="1"/>
          <w:lang w:val="fr-FR"/>
        </w:rPr>
        <w:t>A.F.A.P Association professionnelle Francophone de l'Accompagnement Périnatal</w:t>
      </w:r>
    </w:p>
    <w:p w14:paraId="2E9F07A2" w14:textId="0EC2A98C" w:rsidR="00686F78" w:rsidRPr="00686F78" w:rsidRDefault="00686F78" w:rsidP="00686F78">
      <w:pPr>
        <w:pStyle w:val="font9"/>
        <w:spacing w:before="0" w:beforeAutospacing="0" w:after="0" w:afterAutospacing="0" w:line="450" w:lineRule="atLeast"/>
        <w:jc w:val="center"/>
        <w:textAlignment w:val="baseline"/>
        <w:rPr>
          <w:rStyle w:val="color15"/>
          <w:rFonts w:eastAsiaTheme="majorEastAsia"/>
          <w:sz w:val="22"/>
          <w:szCs w:val="22"/>
          <w:bdr w:val="none" w:sz="0" w:space="0" w:color="auto" w:frame="1"/>
          <w:lang w:val="fr-FR"/>
        </w:rPr>
      </w:pPr>
      <w:r w:rsidRPr="00686F78">
        <w:rPr>
          <w:rStyle w:val="color15"/>
          <w:rFonts w:eastAsiaTheme="majorEastAsia"/>
          <w:sz w:val="22"/>
          <w:szCs w:val="22"/>
          <w:bdr w:val="none" w:sz="0" w:space="0" w:color="auto" w:frame="1"/>
          <w:lang w:val="fr-FR"/>
        </w:rPr>
        <w:t>Association à but non lucratif, régie par la loi du 1er juillet 1901, enregistrée le 11 juillet 2011 - SIREN 533 998</w:t>
      </w:r>
      <w:r w:rsidRPr="00686F78">
        <w:rPr>
          <w:rStyle w:val="color15"/>
          <w:rFonts w:eastAsiaTheme="majorEastAsia"/>
          <w:sz w:val="22"/>
          <w:szCs w:val="22"/>
          <w:bdr w:val="none" w:sz="0" w:space="0" w:color="auto" w:frame="1"/>
          <w:lang w:val="fr-FR"/>
        </w:rPr>
        <w:t> </w:t>
      </w:r>
      <w:r w:rsidRPr="00686F78">
        <w:rPr>
          <w:rStyle w:val="color15"/>
          <w:rFonts w:eastAsiaTheme="majorEastAsia"/>
          <w:sz w:val="22"/>
          <w:szCs w:val="22"/>
          <w:bdr w:val="none" w:sz="0" w:space="0" w:color="auto" w:frame="1"/>
          <w:lang w:val="fr-FR"/>
        </w:rPr>
        <w:t>316</w:t>
      </w:r>
    </w:p>
    <w:p w14:paraId="3FA4ACA0" w14:textId="77777777" w:rsidR="00686F78" w:rsidRDefault="00686F78" w:rsidP="00686F78">
      <w:pPr>
        <w:pStyle w:val="font9"/>
        <w:spacing w:before="0" w:beforeAutospacing="0" w:after="0" w:afterAutospacing="0" w:line="450" w:lineRule="atLeast"/>
        <w:jc w:val="center"/>
        <w:textAlignment w:val="baseline"/>
        <w:rPr>
          <w:rStyle w:val="color15"/>
          <w:rFonts w:eastAsiaTheme="majorEastAsia"/>
          <w:bdr w:val="none" w:sz="0" w:space="0" w:color="auto" w:frame="1"/>
          <w:lang w:val="fr-FR"/>
        </w:rPr>
      </w:pPr>
    </w:p>
    <w:p w14:paraId="5CED8315" w14:textId="77777777" w:rsidR="00686F78" w:rsidRDefault="00686F78" w:rsidP="00686F78">
      <w:pPr>
        <w:pStyle w:val="font9"/>
        <w:spacing w:before="0" w:beforeAutospacing="0" w:after="0" w:afterAutospacing="0" w:line="450" w:lineRule="atLeast"/>
        <w:jc w:val="center"/>
        <w:textAlignment w:val="baseline"/>
        <w:rPr>
          <w:rStyle w:val="color15"/>
          <w:rFonts w:eastAsiaTheme="majorEastAsia"/>
          <w:bdr w:val="none" w:sz="0" w:space="0" w:color="auto" w:frame="1"/>
          <w:lang w:val="fr-FR"/>
        </w:rPr>
      </w:pPr>
    </w:p>
    <w:p w14:paraId="5F11F336" w14:textId="5845E53E" w:rsidR="00686F78" w:rsidRDefault="00686F78" w:rsidP="009C3056">
      <w:pPr>
        <w:pStyle w:val="font9"/>
        <w:spacing w:before="0" w:beforeAutospacing="0" w:after="0" w:afterAutospacing="0" w:line="450" w:lineRule="atLeast"/>
        <w:textAlignment w:val="baseline"/>
        <w:rPr>
          <w:lang w:val="fr-FR"/>
        </w:rPr>
      </w:pPr>
      <w:r>
        <w:rPr>
          <w:lang w:val="fr-FR"/>
        </w:rPr>
        <w:t>Cher(e) adhérent(e),</w:t>
      </w:r>
    </w:p>
    <w:p w14:paraId="00A054C1" w14:textId="77777777" w:rsidR="00686F78" w:rsidRDefault="00686F78" w:rsidP="00686F78">
      <w:pPr>
        <w:pStyle w:val="font9"/>
        <w:spacing w:before="0" w:beforeAutospacing="0" w:after="0" w:afterAutospacing="0" w:line="450" w:lineRule="atLeast"/>
        <w:jc w:val="center"/>
        <w:textAlignment w:val="baseline"/>
        <w:rPr>
          <w:lang w:val="fr-FR"/>
        </w:rPr>
      </w:pPr>
    </w:p>
    <w:p w14:paraId="2C77C3EA" w14:textId="14A75714" w:rsidR="00686F78" w:rsidRDefault="00686F78" w:rsidP="009C3056">
      <w:pPr>
        <w:pStyle w:val="font9"/>
        <w:spacing w:before="0" w:beforeAutospacing="0" w:after="0" w:afterAutospacing="0" w:line="450" w:lineRule="atLeast"/>
        <w:jc w:val="both"/>
        <w:textAlignment w:val="baseline"/>
        <w:rPr>
          <w:lang w:val="fr-FR"/>
        </w:rPr>
      </w:pPr>
      <w:r>
        <w:rPr>
          <w:lang w:val="fr-FR"/>
        </w:rPr>
        <w:t xml:space="preserve">Vous trouverez ici un modèle de contrat type d’accompagnement. Ce document proposé et rédigé par des membres de l’AFAP réunis en commission a été relu et validé par une juriste. </w:t>
      </w:r>
      <w:r w:rsidR="009C3056">
        <w:rPr>
          <w:lang w:val="fr-FR"/>
        </w:rPr>
        <w:t xml:space="preserve">Cette ressource interne précieuse de l’AFAP est mise à votre disposition pour un usage strictement professionnel et individuel. Il ne peut en aucun cas être partagé tel quel sans accord préalable du bureau de l’AFAP. Tout manquement à ce point enfreindrait le règlement intérieur de l’AFAP. </w:t>
      </w:r>
    </w:p>
    <w:p w14:paraId="25EDD47A" w14:textId="77777777" w:rsidR="009C3056" w:rsidRDefault="009C3056" w:rsidP="009C3056">
      <w:pPr>
        <w:pStyle w:val="font9"/>
        <w:spacing w:before="0" w:beforeAutospacing="0" w:after="0" w:afterAutospacing="0" w:line="450" w:lineRule="atLeast"/>
        <w:jc w:val="both"/>
        <w:textAlignment w:val="baseline"/>
        <w:rPr>
          <w:lang w:val="fr-FR"/>
        </w:rPr>
      </w:pPr>
    </w:p>
    <w:p w14:paraId="33808AE2" w14:textId="1DA524F5" w:rsidR="009C3056" w:rsidRDefault="009C3056" w:rsidP="009C3056">
      <w:pPr>
        <w:pStyle w:val="font9"/>
        <w:spacing w:before="0" w:beforeAutospacing="0" w:after="0" w:afterAutospacing="0" w:line="450" w:lineRule="atLeast"/>
        <w:jc w:val="both"/>
        <w:textAlignment w:val="baseline"/>
        <w:rPr>
          <w:lang w:val="fr-FR"/>
        </w:rPr>
      </w:pPr>
      <w:r>
        <w:rPr>
          <w:lang w:val="fr-FR"/>
        </w:rPr>
        <w:t xml:space="preserve">Nous avons choisi de le laisser en format WORD pour qu’il vous soit facilement personnalisable (charte graphique et éléments à personnaliser). Ce modèle contient des parties en rouge qu’il conviendra de personnaliser avec les informations qui vous correspondent. </w:t>
      </w:r>
    </w:p>
    <w:p w14:paraId="61D511CA" w14:textId="77777777" w:rsidR="009C3056" w:rsidRDefault="009C3056" w:rsidP="009C3056">
      <w:pPr>
        <w:pStyle w:val="font9"/>
        <w:spacing w:before="0" w:beforeAutospacing="0" w:after="0" w:afterAutospacing="0" w:line="450" w:lineRule="atLeast"/>
        <w:jc w:val="both"/>
        <w:textAlignment w:val="baseline"/>
        <w:rPr>
          <w:lang w:val="fr-FR"/>
        </w:rPr>
      </w:pPr>
    </w:p>
    <w:p w14:paraId="57EDC1B0" w14:textId="63878A64" w:rsidR="009C3056" w:rsidRDefault="009C3056" w:rsidP="009C3056">
      <w:pPr>
        <w:pStyle w:val="font9"/>
        <w:spacing w:before="0" w:beforeAutospacing="0" w:after="0" w:afterAutospacing="0" w:line="450" w:lineRule="atLeast"/>
        <w:jc w:val="both"/>
        <w:textAlignment w:val="baseline"/>
        <w:rPr>
          <w:lang w:val="fr-FR"/>
        </w:rPr>
      </w:pPr>
      <w:r>
        <w:rPr>
          <w:lang w:val="fr-FR"/>
        </w:rPr>
        <w:t xml:space="preserve">D’autre part, ce contrat est un modèle, qu’il est nécessaire que vous vous appropriez. Certaines parties peuvent ne pas vous correspondre, il est tout à fait possible d’en retirer ou de les modifier pour personnaliser ce modèle. </w:t>
      </w:r>
    </w:p>
    <w:p w14:paraId="7DBCBE86" w14:textId="72F6FBC5" w:rsidR="009C3056" w:rsidRDefault="009C3056" w:rsidP="009C3056">
      <w:pPr>
        <w:pStyle w:val="font9"/>
        <w:spacing w:before="0" w:beforeAutospacing="0" w:after="0" w:afterAutospacing="0" w:line="450" w:lineRule="atLeast"/>
        <w:jc w:val="both"/>
        <w:textAlignment w:val="baseline"/>
        <w:rPr>
          <w:lang w:val="fr-FR"/>
        </w:rPr>
      </w:pPr>
      <w:r>
        <w:rPr>
          <w:lang w:val="fr-FR"/>
        </w:rPr>
        <w:t xml:space="preserve">Son caractère complet permet de penser à l’ensemble des points à aborder, à penser, à clarifier, pour vous-même dans les prestations que vous proposez que pour les familles que vous accompagnez. Vous restez néanmoins totalement responsable de la version finale que vous proposerez aux personnes que vous accompagnez dans le cadre de votre métier d’Accompagnant(e) périnatal(e) </w:t>
      </w:r>
      <w:proofErr w:type="spellStart"/>
      <w:r>
        <w:rPr>
          <w:lang w:val="fr-FR"/>
        </w:rPr>
        <w:t>CeFAP</w:t>
      </w:r>
      <w:proofErr w:type="spellEnd"/>
      <w:r>
        <w:rPr>
          <w:lang w:val="fr-FR"/>
        </w:rPr>
        <w:t xml:space="preserve">. </w:t>
      </w:r>
    </w:p>
    <w:p w14:paraId="2932FFB6" w14:textId="77777777" w:rsidR="009C3056" w:rsidRPr="00686F78" w:rsidRDefault="009C3056" w:rsidP="009C3056">
      <w:pPr>
        <w:pStyle w:val="font9"/>
        <w:spacing w:before="0" w:beforeAutospacing="0" w:after="0" w:afterAutospacing="0" w:line="450" w:lineRule="atLeast"/>
        <w:jc w:val="both"/>
        <w:textAlignment w:val="baseline"/>
        <w:rPr>
          <w:lang w:val="fr-FR"/>
        </w:rPr>
      </w:pPr>
    </w:p>
    <w:p w14:paraId="2B615E31" w14:textId="25F49B22" w:rsidR="00686F78" w:rsidRDefault="00686F78">
      <w:pPr>
        <w:widowControl/>
        <w:autoSpaceDE/>
        <w:autoSpaceDN/>
        <w:spacing w:after="160" w:line="259" w:lineRule="auto"/>
        <w:rPr>
          <w:rFonts w:asciiTheme="majorHAnsi" w:hAnsiTheme="majorHAnsi" w:cstheme="majorHAnsi"/>
          <w:b/>
          <w:bCs/>
        </w:rPr>
      </w:pPr>
      <w:r>
        <w:rPr>
          <w:rFonts w:asciiTheme="majorHAnsi" w:hAnsiTheme="majorHAnsi" w:cstheme="majorHAnsi"/>
          <w:b/>
          <w:bCs/>
        </w:rPr>
        <w:br w:type="page"/>
      </w:r>
    </w:p>
    <w:p w14:paraId="03946C06" w14:textId="77777777" w:rsidR="00686F78" w:rsidRDefault="00686F78">
      <w:pPr>
        <w:widowControl/>
        <w:autoSpaceDE/>
        <w:autoSpaceDN/>
        <w:spacing w:after="160" w:line="259" w:lineRule="auto"/>
        <w:rPr>
          <w:rFonts w:asciiTheme="majorHAnsi" w:eastAsiaTheme="minorHAnsi" w:hAnsiTheme="majorHAnsi" w:cstheme="majorHAnsi"/>
          <w:b/>
          <w:bCs/>
        </w:rPr>
      </w:pPr>
    </w:p>
    <w:p w14:paraId="7E213E66" w14:textId="11314CF0" w:rsidR="00F97ECE" w:rsidRPr="00F61BB6" w:rsidRDefault="00F97ECE" w:rsidP="00F97ECE">
      <w:pPr>
        <w:pStyle w:val="Sansinterligne"/>
        <w:jc w:val="center"/>
        <w:rPr>
          <w:rFonts w:asciiTheme="majorHAnsi" w:hAnsiTheme="majorHAnsi" w:cstheme="majorHAnsi"/>
          <w:b/>
          <w:bCs/>
        </w:rPr>
      </w:pPr>
      <w:r w:rsidRPr="00F61BB6">
        <w:rPr>
          <w:rFonts w:asciiTheme="majorHAnsi" w:hAnsiTheme="majorHAnsi" w:cstheme="majorHAnsi"/>
          <w:b/>
          <w:bCs/>
        </w:rPr>
        <w:t>CONTRAT DE</w:t>
      </w:r>
      <w:r w:rsidRPr="00F61BB6">
        <w:rPr>
          <w:rFonts w:asciiTheme="majorHAnsi" w:hAnsiTheme="majorHAnsi" w:cstheme="majorHAnsi"/>
          <w:b/>
          <w:bCs/>
          <w:spacing w:val="1"/>
        </w:rPr>
        <w:t xml:space="preserve"> </w:t>
      </w:r>
      <w:r w:rsidRPr="00F61BB6">
        <w:rPr>
          <w:rFonts w:asciiTheme="majorHAnsi" w:hAnsiTheme="majorHAnsi" w:cstheme="majorHAnsi"/>
          <w:b/>
          <w:bCs/>
          <w:w w:val="95"/>
        </w:rPr>
        <w:t>L'ACCOMPAGNEMENT</w:t>
      </w:r>
      <w:r w:rsidRPr="00F61BB6">
        <w:rPr>
          <w:rFonts w:asciiTheme="majorHAnsi" w:hAnsiTheme="majorHAnsi" w:cstheme="majorHAnsi"/>
          <w:b/>
          <w:bCs/>
          <w:spacing w:val="1"/>
          <w:w w:val="95"/>
        </w:rPr>
        <w:t xml:space="preserve"> </w:t>
      </w:r>
      <w:r w:rsidRPr="00F61BB6">
        <w:rPr>
          <w:rFonts w:asciiTheme="majorHAnsi" w:hAnsiTheme="majorHAnsi" w:cstheme="majorHAnsi"/>
          <w:b/>
          <w:bCs/>
        </w:rPr>
        <w:t>PÉRINATAL</w:t>
      </w:r>
    </w:p>
    <w:p w14:paraId="5C63B94D" w14:textId="77777777" w:rsidR="00F97ECE" w:rsidRPr="00F61BB6" w:rsidRDefault="00F97ECE" w:rsidP="00F97ECE">
      <w:pPr>
        <w:pStyle w:val="Sansinterligne"/>
        <w:jc w:val="both"/>
        <w:rPr>
          <w:rFonts w:asciiTheme="majorHAnsi" w:hAnsiTheme="majorHAnsi" w:cstheme="majorHAnsi"/>
        </w:rPr>
      </w:pPr>
    </w:p>
    <w:p w14:paraId="78C8AEB0"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w w:val="95"/>
        </w:rPr>
        <w:t>Entre</w:t>
      </w:r>
      <w:r w:rsidRPr="00F61BB6">
        <w:rPr>
          <w:rFonts w:asciiTheme="majorHAnsi" w:hAnsiTheme="majorHAnsi" w:cstheme="majorHAnsi"/>
          <w:b/>
          <w:bCs/>
          <w:spacing w:val="-17"/>
          <w:w w:val="95"/>
        </w:rPr>
        <w:t xml:space="preserve"> </w:t>
      </w:r>
      <w:r w:rsidRPr="00F61BB6">
        <w:rPr>
          <w:rFonts w:asciiTheme="majorHAnsi" w:hAnsiTheme="majorHAnsi" w:cstheme="majorHAnsi"/>
          <w:b/>
          <w:bCs/>
          <w:w w:val="95"/>
        </w:rPr>
        <w:t>les</w:t>
      </w:r>
      <w:r w:rsidRPr="00F61BB6">
        <w:rPr>
          <w:rFonts w:asciiTheme="majorHAnsi" w:hAnsiTheme="majorHAnsi" w:cstheme="majorHAnsi"/>
          <w:b/>
          <w:bCs/>
          <w:spacing w:val="-16"/>
          <w:w w:val="95"/>
        </w:rPr>
        <w:t xml:space="preserve"> </w:t>
      </w:r>
      <w:r w:rsidRPr="00F61BB6">
        <w:rPr>
          <w:rFonts w:asciiTheme="majorHAnsi" w:hAnsiTheme="majorHAnsi" w:cstheme="majorHAnsi"/>
          <w:b/>
          <w:bCs/>
          <w:w w:val="95"/>
        </w:rPr>
        <w:t>soussignés</w:t>
      </w:r>
    </w:p>
    <w:p w14:paraId="45E28F79"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w w:val="85"/>
        </w:rPr>
        <w:t>L’accompagnant(e) périnatal(e)</w:t>
      </w:r>
      <w:r w:rsidRPr="00F61BB6">
        <w:rPr>
          <w:rFonts w:asciiTheme="majorHAnsi" w:hAnsiTheme="majorHAnsi" w:cstheme="majorHAnsi"/>
          <w:spacing w:val="1"/>
          <w:w w:val="85"/>
        </w:rPr>
        <w:t xml:space="preserve"> </w:t>
      </w:r>
      <w:proofErr w:type="spellStart"/>
      <w:r w:rsidRPr="00F61BB6">
        <w:rPr>
          <w:rFonts w:asciiTheme="majorHAnsi" w:hAnsiTheme="majorHAnsi" w:cstheme="majorHAnsi"/>
          <w:w w:val="85"/>
        </w:rPr>
        <w:t>CeFAP</w:t>
      </w:r>
      <w:proofErr w:type="spellEnd"/>
      <w:r w:rsidRPr="00F61BB6">
        <w:rPr>
          <w:rFonts w:asciiTheme="majorHAnsi" w:hAnsiTheme="majorHAnsi" w:cstheme="majorHAnsi"/>
          <w:w w:val="85"/>
        </w:rPr>
        <w:t xml:space="preserve">® </w:t>
      </w:r>
      <w:r w:rsidRPr="00F61BB6">
        <w:rPr>
          <w:rFonts w:asciiTheme="majorHAnsi" w:hAnsiTheme="majorHAnsi" w:cstheme="majorHAnsi"/>
          <w:spacing w:val="-3"/>
          <w:w w:val="90"/>
        </w:rPr>
        <w:t>ci-après</w:t>
      </w:r>
      <w:r w:rsidRPr="00F61BB6">
        <w:rPr>
          <w:rFonts w:asciiTheme="majorHAnsi" w:hAnsiTheme="majorHAnsi" w:cstheme="majorHAnsi"/>
          <w:spacing w:val="-24"/>
          <w:w w:val="90"/>
        </w:rPr>
        <w:t xml:space="preserve"> </w:t>
      </w:r>
      <w:r w:rsidRPr="00F61BB6">
        <w:rPr>
          <w:rFonts w:asciiTheme="majorHAnsi" w:hAnsiTheme="majorHAnsi" w:cstheme="majorHAnsi"/>
          <w:spacing w:val="-3"/>
          <w:w w:val="90"/>
        </w:rPr>
        <w:t>dénommé(e)</w:t>
      </w:r>
      <w:r w:rsidRPr="00F61BB6">
        <w:rPr>
          <w:rFonts w:asciiTheme="majorHAnsi" w:hAnsiTheme="majorHAnsi" w:cstheme="majorHAnsi"/>
          <w:spacing w:val="32"/>
          <w:w w:val="90"/>
        </w:rPr>
        <w:t xml:space="preserve"> </w:t>
      </w:r>
      <w:r w:rsidRPr="00F61BB6">
        <w:rPr>
          <w:rFonts w:asciiTheme="majorHAnsi" w:hAnsiTheme="majorHAnsi" w:cstheme="majorHAnsi"/>
          <w:spacing w:val="-2"/>
          <w:w w:val="90"/>
        </w:rPr>
        <w:t>«</w:t>
      </w:r>
      <w:r w:rsidRPr="00F61BB6">
        <w:rPr>
          <w:rFonts w:asciiTheme="majorHAnsi" w:hAnsiTheme="majorHAnsi" w:cstheme="majorHAnsi"/>
          <w:spacing w:val="-23"/>
          <w:w w:val="90"/>
        </w:rPr>
        <w:t xml:space="preserve"> </w:t>
      </w:r>
      <w:r w:rsidRPr="00F61BB6">
        <w:rPr>
          <w:rFonts w:asciiTheme="majorHAnsi" w:hAnsiTheme="majorHAnsi" w:cstheme="majorHAnsi"/>
          <w:spacing w:val="-2"/>
          <w:w w:val="90"/>
        </w:rPr>
        <w:t>l’Accompagnant(e)</w:t>
      </w:r>
      <w:r w:rsidRPr="00F61BB6">
        <w:rPr>
          <w:rFonts w:asciiTheme="majorHAnsi" w:hAnsiTheme="majorHAnsi" w:cstheme="majorHAnsi"/>
          <w:spacing w:val="-24"/>
          <w:w w:val="90"/>
        </w:rPr>
        <w:t xml:space="preserve"> </w:t>
      </w:r>
      <w:r w:rsidRPr="00F61BB6">
        <w:rPr>
          <w:rFonts w:asciiTheme="majorHAnsi" w:hAnsiTheme="majorHAnsi" w:cstheme="majorHAnsi"/>
          <w:spacing w:val="-2"/>
          <w:w w:val="90"/>
        </w:rPr>
        <w:t>»</w:t>
      </w:r>
    </w:p>
    <w:p w14:paraId="1FA6E06A"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spacing w:val="-3"/>
          <w:w w:val="95"/>
        </w:rPr>
        <w:t xml:space="preserve">NOM </w:t>
      </w:r>
      <w:r w:rsidRPr="00F61BB6">
        <w:rPr>
          <w:rFonts w:asciiTheme="majorHAnsi" w:hAnsiTheme="majorHAnsi" w:cstheme="majorHAnsi"/>
          <w:color w:val="BE0812"/>
          <w:spacing w:val="-2"/>
          <w:w w:val="95"/>
        </w:rPr>
        <w:t>Prénom</w:t>
      </w:r>
      <w:r w:rsidRPr="00F61BB6">
        <w:rPr>
          <w:rFonts w:asciiTheme="majorHAnsi" w:hAnsiTheme="majorHAnsi" w:cstheme="majorHAnsi"/>
          <w:color w:val="BE0812"/>
          <w:spacing w:val="-1"/>
          <w:w w:val="95"/>
        </w:rPr>
        <w:t xml:space="preserve"> </w:t>
      </w:r>
      <w:r w:rsidRPr="00F61BB6">
        <w:rPr>
          <w:rFonts w:asciiTheme="majorHAnsi" w:hAnsiTheme="majorHAnsi" w:cstheme="majorHAnsi"/>
          <w:color w:val="BE0812"/>
          <w:w w:val="90"/>
        </w:rPr>
        <w:t>Adresse postale</w:t>
      </w:r>
      <w:r w:rsidRPr="00F61BB6">
        <w:rPr>
          <w:rFonts w:asciiTheme="majorHAnsi" w:hAnsiTheme="majorHAnsi" w:cstheme="majorHAnsi"/>
          <w:color w:val="BE0812"/>
          <w:spacing w:val="-73"/>
          <w:w w:val="90"/>
        </w:rPr>
        <w:t xml:space="preserve"> </w:t>
      </w:r>
      <w:r w:rsidRPr="00F61BB6">
        <w:rPr>
          <w:rFonts w:asciiTheme="majorHAnsi" w:hAnsiTheme="majorHAnsi" w:cstheme="majorHAnsi"/>
          <w:color w:val="BE0812"/>
          <w:w w:val="90"/>
        </w:rPr>
        <w:t>Adresse</w:t>
      </w:r>
      <w:r w:rsidRPr="00F61BB6">
        <w:rPr>
          <w:rFonts w:asciiTheme="majorHAnsi" w:hAnsiTheme="majorHAnsi" w:cstheme="majorHAnsi"/>
          <w:color w:val="BE0812"/>
          <w:spacing w:val="-22"/>
          <w:w w:val="90"/>
        </w:rPr>
        <w:t xml:space="preserve"> </w:t>
      </w:r>
      <w:r w:rsidRPr="00F61BB6">
        <w:rPr>
          <w:rFonts w:asciiTheme="majorHAnsi" w:hAnsiTheme="majorHAnsi" w:cstheme="majorHAnsi"/>
          <w:color w:val="BE0812"/>
          <w:w w:val="90"/>
        </w:rPr>
        <w:t>mail</w:t>
      </w:r>
    </w:p>
    <w:p w14:paraId="5FFBF29C"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spacing w:val="-1"/>
          <w:w w:val="90"/>
        </w:rPr>
        <w:t>Numéro</w:t>
      </w:r>
      <w:r w:rsidRPr="00F61BB6">
        <w:rPr>
          <w:rFonts w:asciiTheme="majorHAnsi" w:hAnsiTheme="majorHAnsi" w:cstheme="majorHAnsi"/>
          <w:color w:val="BE0812"/>
          <w:spacing w:val="-24"/>
          <w:w w:val="90"/>
        </w:rPr>
        <w:t xml:space="preserve"> </w:t>
      </w:r>
      <w:r w:rsidRPr="00F61BB6">
        <w:rPr>
          <w:rFonts w:asciiTheme="majorHAnsi" w:hAnsiTheme="majorHAnsi" w:cstheme="majorHAnsi"/>
          <w:color w:val="BE0812"/>
          <w:w w:val="90"/>
        </w:rPr>
        <w:t>de</w:t>
      </w:r>
      <w:r w:rsidRPr="00F61BB6">
        <w:rPr>
          <w:rFonts w:asciiTheme="majorHAnsi" w:hAnsiTheme="majorHAnsi" w:cstheme="majorHAnsi"/>
          <w:color w:val="BE0812"/>
          <w:spacing w:val="-23"/>
          <w:w w:val="90"/>
        </w:rPr>
        <w:t xml:space="preserve"> </w:t>
      </w:r>
      <w:r w:rsidRPr="00F61BB6">
        <w:rPr>
          <w:rFonts w:asciiTheme="majorHAnsi" w:hAnsiTheme="majorHAnsi" w:cstheme="majorHAnsi"/>
          <w:color w:val="BE0812"/>
          <w:w w:val="90"/>
        </w:rPr>
        <w:t>téléphone</w:t>
      </w:r>
    </w:p>
    <w:p w14:paraId="5F973C09"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666666"/>
        </w:rPr>
        <w:t>Et</w:t>
      </w:r>
    </w:p>
    <w:p w14:paraId="34B8C5A5" w14:textId="77777777" w:rsidR="00F97ECE" w:rsidRPr="00F61BB6" w:rsidRDefault="00F97ECE" w:rsidP="00F97ECE">
      <w:pPr>
        <w:pStyle w:val="Sansinterligne"/>
        <w:jc w:val="both"/>
        <w:rPr>
          <w:rFonts w:asciiTheme="majorHAnsi" w:hAnsiTheme="majorHAnsi" w:cstheme="majorHAnsi"/>
          <w:spacing w:val="-4"/>
          <w:w w:val="90"/>
        </w:rPr>
      </w:pPr>
    </w:p>
    <w:p w14:paraId="47E71EA7" w14:textId="4CC1752B"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spacing w:val="-4"/>
          <w:w w:val="90"/>
        </w:rPr>
        <w:t>Le/les</w:t>
      </w:r>
      <w:r w:rsidRPr="00F61BB6">
        <w:rPr>
          <w:rFonts w:asciiTheme="majorHAnsi" w:hAnsiTheme="majorHAnsi" w:cstheme="majorHAnsi"/>
          <w:spacing w:val="-24"/>
          <w:w w:val="90"/>
        </w:rPr>
        <w:t xml:space="preserve"> </w:t>
      </w:r>
      <w:r w:rsidRPr="00F61BB6">
        <w:rPr>
          <w:rFonts w:asciiTheme="majorHAnsi" w:hAnsiTheme="majorHAnsi" w:cstheme="majorHAnsi"/>
          <w:spacing w:val="-3"/>
          <w:w w:val="90"/>
        </w:rPr>
        <w:t>parent(s)</w:t>
      </w:r>
      <w:r w:rsidRPr="00F61BB6">
        <w:rPr>
          <w:rFonts w:asciiTheme="majorHAnsi" w:hAnsiTheme="majorHAnsi" w:cstheme="majorHAnsi"/>
          <w:spacing w:val="-23"/>
          <w:w w:val="90"/>
        </w:rPr>
        <w:t xml:space="preserve"> </w:t>
      </w:r>
      <w:r w:rsidRPr="00F61BB6">
        <w:rPr>
          <w:rFonts w:asciiTheme="majorHAnsi" w:hAnsiTheme="majorHAnsi" w:cstheme="majorHAnsi"/>
          <w:spacing w:val="-3"/>
          <w:w w:val="90"/>
        </w:rPr>
        <w:t>-</w:t>
      </w:r>
      <w:r w:rsidRPr="00F61BB6">
        <w:rPr>
          <w:rFonts w:asciiTheme="majorHAnsi" w:hAnsiTheme="majorHAnsi" w:cstheme="majorHAnsi"/>
          <w:spacing w:val="-24"/>
          <w:w w:val="90"/>
        </w:rPr>
        <w:t xml:space="preserve"> </w:t>
      </w:r>
      <w:r w:rsidRPr="00F61BB6">
        <w:rPr>
          <w:rFonts w:asciiTheme="majorHAnsi" w:hAnsiTheme="majorHAnsi" w:cstheme="majorHAnsi"/>
          <w:spacing w:val="-3"/>
          <w:w w:val="90"/>
        </w:rPr>
        <w:t>coparent(s)</w:t>
      </w:r>
    </w:p>
    <w:p w14:paraId="088FD067"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spacing w:val="-1"/>
          <w:w w:val="90"/>
        </w:rPr>
        <w:t>(ci-après</w:t>
      </w:r>
      <w:r w:rsidRPr="00F61BB6">
        <w:rPr>
          <w:rFonts w:asciiTheme="majorHAnsi" w:hAnsiTheme="majorHAnsi" w:cstheme="majorHAnsi"/>
          <w:spacing w:val="-25"/>
          <w:w w:val="90"/>
        </w:rPr>
        <w:t xml:space="preserve"> </w:t>
      </w:r>
      <w:r w:rsidRPr="00F61BB6">
        <w:rPr>
          <w:rFonts w:asciiTheme="majorHAnsi" w:hAnsiTheme="majorHAnsi" w:cstheme="majorHAnsi"/>
          <w:w w:val="90"/>
        </w:rPr>
        <w:t>dénommés</w:t>
      </w:r>
      <w:r w:rsidRPr="00F61BB6">
        <w:rPr>
          <w:rFonts w:asciiTheme="majorHAnsi" w:hAnsiTheme="majorHAnsi" w:cstheme="majorHAnsi"/>
          <w:spacing w:val="31"/>
          <w:w w:val="90"/>
        </w:rPr>
        <w:t xml:space="preserve"> </w:t>
      </w:r>
      <w:r w:rsidRPr="00F61BB6">
        <w:rPr>
          <w:rFonts w:asciiTheme="majorHAnsi" w:hAnsiTheme="majorHAnsi" w:cstheme="majorHAnsi"/>
          <w:w w:val="90"/>
        </w:rPr>
        <w:t>«</w:t>
      </w:r>
      <w:r w:rsidRPr="00F61BB6">
        <w:rPr>
          <w:rFonts w:asciiTheme="majorHAnsi" w:hAnsiTheme="majorHAnsi" w:cstheme="majorHAnsi"/>
          <w:spacing w:val="-25"/>
          <w:w w:val="90"/>
        </w:rPr>
        <w:t xml:space="preserve"> </w:t>
      </w:r>
      <w:r w:rsidRPr="00F61BB6">
        <w:rPr>
          <w:rFonts w:asciiTheme="majorHAnsi" w:hAnsiTheme="majorHAnsi" w:cstheme="majorHAnsi"/>
          <w:w w:val="90"/>
        </w:rPr>
        <w:t>les</w:t>
      </w:r>
      <w:r w:rsidRPr="00F61BB6">
        <w:rPr>
          <w:rFonts w:asciiTheme="majorHAnsi" w:hAnsiTheme="majorHAnsi" w:cstheme="majorHAnsi"/>
          <w:spacing w:val="-24"/>
          <w:w w:val="90"/>
        </w:rPr>
        <w:t xml:space="preserve"> </w:t>
      </w:r>
      <w:r w:rsidRPr="00F61BB6">
        <w:rPr>
          <w:rFonts w:asciiTheme="majorHAnsi" w:hAnsiTheme="majorHAnsi" w:cstheme="majorHAnsi"/>
          <w:w w:val="90"/>
        </w:rPr>
        <w:t>Coparent(s)</w:t>
      </w:r>
      <w:r w:rsidRPr="00F61BB6">
        <w:rPr>
          <w:rFonts w:asciiTheme="majorHAnsi" w:hAnsiTheme="majorHAnsi" w:cstheme="majorHAnsi"/>
          <w:spacing w:val="-24"/>
          <w:w w:val="90"/>
        </w:rPr>
        <w:t xml:space="preserve"> </w:t>
      </w:r>
      <w:r w:rsidRPr="00F61BB6">
        <w:rPr>
          <w:rFonts w:asciiTheme="majorHAnsi" w:hAnsiTheme="majorHAnsi" w:cstheme="majorHAnsi"/>
          <w:w w:val="90"/>
        </w:rPr>
        <w:t>»)</w:t>
      </w:r>
    </w:p>
    <w:p w14:paraId="103AA9D5"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spacing w:val="-3"/>
          <w:w w:val="95"/>
        </w:rPr>
        <w:t xml:space="preserve">NOM </w:t>
      </w:r>
      <w:r w:rsidRPr="00F61BB6">
        <w:rPr>
          <w:rFonts w:asciiTheme="majorHAnsi" w:hAnsiTheme="majorHAnsi" w:cstheme="majorHAnsi"/>
          <w:color w:val="BE0812"/>
          <w:spacing w:val="-2"/>
          <w:w w:val="95"/>
        </w:rPr>
        <w:t>Prénom</w:t>
      </w:r>
      <w:r w:rsidRPr="00F61BB6">
        <w:rPr>
          <w:rFonts w:asciiTheme="majorHAnsi" w:hAnsiTheme="majorHAnsi" w:cstheme="majorHAnsi"/>
          <w:color w:val="BE0812"/>
          <w:spacing w:val="-1"/>
          <w:w w:val="95"/>
        </w:rPr>
        <w:t xml:space="preserve"> </w:t>
      </w:r>
      <w:r w:rsidRPr="00F61BB6">
        <w:rPr>
          <w:rFonts w:asciiTheme="majorHAnsi" w:hAnsiTheme="majorHAnsi" w:cstheme="majorHAnsi"/>
          <w:color w:val="BE0812"/>
          <w:w w:val="90"/>
        </w:rPr>
        <w:t>Adresse postale</w:t>
      </w:r>
      <w:r w:rsidRPr="00F61BB6">
        <w:rPr>
          <w:rFonts w:asciiTheme="majorHAnsi" w:hAnsiTheme="majorHAnsi" w:cstheme="majorHAnsi"/>
          <w:color w:val="BE0812"/>
          <w:spacing w:val="-73"/>
          <w:w w:val="90"/>
        </w:rPr>
        <w:t xml:space="preserve"> </w:t>
      </w:r>
      <w:r w:rsidRPr="00F61BB6">
        <w:rPr>
          <w:rFonts w:asciiTheme="majorHAnsi" w:hAnsiTheme="majorHAnsi" w:cstheme="majorHAnsi"/>
          <w:color w:val="BE0812"/>
          <w:w w:val="90"/>
        </w:rPr>
        <w:t>Adresse</w:t>
      </w:r>
      <w:r w:rsidRPr="00F61BB6">
        <w:rPr>
          <w:rFonts w:asciiTheme="majorHAnsi" w:hAnsiTheme="majorHAnsi" w:cstheme="majorHAnsi"/>
          <w:color w:val="BE0812"/>
          <w:spacing w:val="-22"/>
          <w:w w:val="90"/>
        </w:rPr>
        <w:t xml:space="preserve"> </w:t>
      </w:r>
      <w:r w:rsidRPr="00F61BB6">
        <w:rPr>
          <w:rFonts w:asciiTheme="majorHAnsi" w:hAnsiTheme="majorHAnsi" w:cstheme="majorHAnsi"/>
          <w:color w:val="BE0812"/>
          <w:w w:val="90"/>
        </w:rPr>
        <w:t>mail</w:t>
      </w:r>
    </w:p>
    <w:p w14:paraId="3591FC83"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spacing w:val="-1"/>
          <w:w w:val="90"/>
        </w:rPr>
        <w:t>Numéro</w:t>
      </w:r>
      <w:r w:rsidRPr="00F61BB6">
        <w:rPr>
          <w:rFonts w:asciiTheme="majorHAnsi" w:hAnsiTheme="majorHAnsi" w:cstheme="majorHAnsi"/>
          <w:color w:val="BE0812"/>
          <w:spacing w:val="-24"/>
          <w:w w:val="90"/>
        </w:rPr>
        <w:t xml:space="preserve"> </w:t>
      </w:r>
      <w:r w:rsidRPr="00F61BB6">
        <w:rPr>
          <w:rFonts w:asciiTheme="majorHAnsi" w:hAnsiTheme="majorHAnsi" w:cstheme="majorHAnsi"/>
          <w:color w:val="BE0812"/>
          <w:w w:val="90"/>
        </w:rPr>
        <w:t>de</w:t>
      </w:r>
      <w:r w:rsidRPr="00F61BB6">
        <w:rPr>
          <w:rFonts w:asciiTheme="majorHAnsi" w:hAnsiTheme="majorHAnsi" w:cstheme="majorHAnsi"/>
          <w:color w:val="BE0812"/>
          <w:spacing w:val="-23"/>
          <w:w w:val="90"/>
        </w:rPr>
        <w:t xml:space="preserve"> </w:t>
      </w:r>
      <w:r w:rsidRPr="00F61BB6">
        <w:rPr>
          <w:rFonts w:asciiTheme="majorHAnsi" w:hAnsiTheme="majorHAnsi" w:cstheme="majorHAnsi"/>
          <w:color w:val="BE0812"/>
          <w:w w:val="90"/>
        </w:rPr>
        <w:t>téléphone</w:t>
      </w:r>
    </w:p>
    <w:p w14:paraId="3C9106E8" w14:textId="77777777" w:rsidR="00F97ECE" w:rsidRPr="00F61BB6" w:rsidRDefault="00F97ECE" w:rsidP="00F97ECE">
      <w:pPr>
        <w:pStyle w:val="Sansinterligne"/>
        <w:jc w:val="both"/>
        <w:rPr>
          <w:rFonts w:asciiTheme="majorHAnsi" w:hAnsiTheme="majorHAnsi" w:cstheme="majorHAnsi"/>
        </w:rPr>
      </w:pPr>
    </w:p>
    <w:p w14:paraId="22C2B98A"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w w:val="90"/>
        </w:rPr>
        <w:t>L’Accompagnant(e)</w:t>
      </w:r>
      <w:r w:rsidRPr="00F61BB6">
        <w:rPr>
          <w:rFonts w:asciiTheme="majorHAnsi" w:hAnsiTheme="majorHAnsi" w:cstheme="majorHAnsi"/>
          <w:spacing w:val="-6"/>
          <w:w w:val="90"/>
        </w:rPr>
        <w:t xml:space="preserve"> </w:t>
      </w:r>
      <w:r w:rsidRPr="00F61BB6">
        <w:rPr>
          <w:rFonts w:asciiTheme="majorHAnsi" w:hAnsiTheme="majorHAnsi" w:cstheme="majorHAnsi"/>
          <w:w w:val="90"/>
        </w:rPr>
        <w:t>et</w:t>
      </w:r>
      <w:r w:rsidRPr="00F61BB6">
        <w:rPr>
          <w:rFonts w:asciiTheme="majorHAnsi" w:hAnsiTheme="majorHAnsi" w:cstheme="majorHAnsi"/>
          <w:spacing w:val="-6"/>
          <w:w w:val="90"/>
        </w:rPr>
        <w:t xml:space="preserve"> </w:t>
      </w:r>
      <w:r w:rsidRPr="00F61BB6">
        <w:rPr>
          <w:rFonts w:asciiTheme="majorHAnsi" w:hAnsiTheme="majorHAnsi" w:cstheme="majorHAnsi"/>
          <w:w w:val="90"/>
        </w:rPr>
        <w:t>le/les</w:t>
      </w:r>
      <w:r w:rsidRPr="00F61BB6">
        <w:rPr>
          <w:rFonts w:asciiTheme="majorHAnsi" w:hAnsiTheme="majorHAnsi" w:cstheme="majorHAnsi"/>
          <w:spacing w:val="-6"/>
          <w:w w:val="90"/>
        </w:rPr>
        <w:t xml:space="preserve"> </w:t>
      </w:r>
      <w:r w:rsidRPr="00F61BB6">
        <w:rPr>
          <w:rFonts w:asciiTheme="majorHAnsi" w:hAnsiTheme="majorHAnsi" w:cstheme="majorHAnsi"/>
          <w:w w:val="90"/>
        </w:rPr>
        <w:t>Coparent(s)</w:t>
      </w:r>
      <w:r w:rsidRPr="00F61BB6">
        <w:rPr>
          <w:rFonts w:asciiTheme="majorHAnsi" w:hAnsiTheme="majorHAnsi" w:cstheme="majorHAnsi"/>
          <w:spacing w:val="-6"/>
          <w:w w:val="90"/>
        </w:rPr>
        <w:t xml:space="preserve"> </w:t>
      </w:r>
      <w:r w:rsidRPr="00F61BB6">
        <w:rPr>
          <w:rFonts w:asciiTheme="majorHAnsi" w:hAnsiTheme="majorHAnsi" w:cstheme="majorHAnsi"/>
          <w:w w:val="90"/>
        </w:rPr>
        <w:t>seront</w:t>
      </w:r>
      <w:r w:rsidRPr="00F61BB6">
        <w:rPr>
          <w:rFonts w:asciiTheme="majorHAnsi" w:hAnsiTheme="majorHAnsi" w:cstheme="majorHAnsi"/>
          <w:spacing w:val="-5"/>
          <w:w w:val="90"/>
        </w:rPr>
        <w:t xml:space="preserve"> </w:t>
      </w:r>
      <w:r w:rsidRPr="00F61BB6">
        <w:rPr>
          <w:rFonts w:asciiTheme="majorHAnsi" w:hAnsiTheme="majorHAnsi" w:cstheme="majorHAnsi"/>
          <w:w w:val="90"/>
        </w:rPr>
        <w:t>ci-après</w:t>
      </w:r>
      <w:r w:rsidRPr="00F61BB6">
        <w:rPr>
          <w:rFonts w:asciiTheme="majorHAnsi" w:hAnsiTheme="majorHAnsi" w:cstheme="majorHAnsi"/>
          <w:spacing w:val="-6"/>
          <w:w w:val="90"/>
        </w:rPr>
        <w:t xml:space="preserve"> </w:t>
      </w:r>
      <w:r w:rsidRPr="00F61BB6">
        <w:rPr>
          <w:rFonts w:asciiTheme="majorHAnsi" w:hAnsiTheme="majorHAnsi" w:cstheme="majorHAnsi"/>
          <w:w w:val="90"/>
        </w:rPr>
        <w:t>dénommés</w:t>
      </w:r>
      <w:r w:rsidRPr="00F61BB6">
        <w:rPr>
          <w:rFonts w:asciiTheme="majorHAnsi" w:hAnsiTheme="majorHAnsi" w:cstheme="majorHAnsi"/>
          <w:spacing w:val="-6"/>
          <w:w w:val="90"/>
        </w:rPr>
        <w:t xml:space="preserve"> </w:t>
      </w:r>
      <w:r w:rsidRPr="00F61BB6">
        <w:rPr>
          <w:rFonts w:asciiTheme="majorHAnsi" w:hAnsiTheme="majorHAnsi" w:cstheme="majorHAnsi"/>
          <w:w w:val="90"/>
        </w:rPr>
        <w:t>ensemble</w:t>
      </w:r>
      <w:r w:rsidRPr="00F61BB6">
        <w:rPr>
          <w:rFonts w:asciiTheme="majorHAnsi" w:hAnsiTheme="majorHAnsi" w:cstheme="majorHAnsi"/>
          <w:spacing w:val="-6"/>
          <w:w w:val="90"/>
        </w:rPr>
        <w:t xml:space="preserve"> </w:t>
      </w:r>
      <w:r w:rsidRPr="00F61BB6">
        <w:rPr>
          <w:rFonts w:asciiTheme="majorHAnsi" w:hAnsiTheme="majorHAnsi" w:cstheme="majorHAnsi"/>
          <w:w w:val="90"/>
        </w:rPr>
        <w:t>les «</w:t>
      </w:r>
      <w:r w:rsidRPr="00F61BB6">
        <w:rPr>
          <w:rFonts w:asciiTheme="majorHAnsi" w:hAnsiTheme="majorHAnsi" w:cstheme="majorHAnsi"/>
          <w:spacing w:val="-17"/>
          <w:w w:val="90"/>
        </w:rPr>
        <w:t xml:space="preserve"> </w:t>
      </w:r>
      <w:r w:rsidRPr="00F61BB6">
        <w:rPr>
          <w:rFonts w:asciiTheme="majorHAnsi" w:hAnsiTheme="majorHAnsi" w:cstheme="majorHAnsi"/>
          <w:w w:val="90"/>
        </w:rPr>
        <w:t>Parties</w:t>
      </w:r>
      <w:r w:rsidRPr="00F61BB6">
        <w:rPr>
          <w:rFonts w:asciiTheme="majorHAnsi" w:hAnsiTheme="majorHAnsi" w:cstheme="majorHAnsi"/>
          <w:spacing w:val="-17"/>
          <w:w w:val="90"/>
        </w:rPr>
        <w:t xml:space="preserve"> </w:t>
      </w:r>
      <w:r w:rsidRPr="00F61BB6">
        <w:rPr>
          <w:rFonts w:asciiTheme="majorHAnsi" w:hAnsiTheme="majorHAnsi" w:cstheme="majorHAnsi"/>
          <w:w w:val="90"/>
        </w:rPr>
        <w:t>». Ils agissent ensemble ou séparément, les actes de l’un engageant solidairement l’autre.</w:t>
      </w:r>
    </w:p>
    <w:p w14:paraId="2354B302" w14:textId="77777777" w:rsidR="00F97ECE" w:rsidRPr="00F61BB6" w:rsidRDefault="00F97ECE" w:rsidP="00F97ECE">
      <w:pPr>
        <w:pStyle w:val="Sansinterligne"/>
        <w:jc w:val="both"/>
        <w:rPr>
          <w:rFonts w:asciiTheme="majorHAnsi" w:hAnsiTheme="majorHAnsi" w:cstheme="majorHAnsi"/>
        </w:rPr>
      </w:pPr>
    </w:p>
    <w:p w14:paraId="03641F55"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666666"/>
          <w:spacing w:val="-4"/>
        </w:rPr>
        <w:t>Date</w:t>
      </w:r>
      <w:r w:rsidRPr="00F61BB6">
        <w:rPr>
          <w:rFonts w:asciiTheme="majorHAnsi" w:hAnsiTheme="majorHAnsi" w:cstheme="majorHAnsi"/>
          <w:color w:val="666666"/>
          <w:spacing w:val="-21"/>
        </w:rPr>
        <w:t xml:space="preserve"> </w:t>
      </w:r>
      <w:r w:rsidRPr="00F61BB6">
        <w:rPr>
          <w:rFonts w:asciiTheme="majorHAnsi" w:hAnsiTheme="majorHAnsi" w:cstheme="majorHAnsi"/>
          <w:color w:val="666666"/>
          <w:spacing w:val="-4"/>
        </w:rPr>
        <w:t>prévue</w:t>
      </w:r>
      <w:r w:rsidRPr="00F61BB6">
        <w:rPr>
          <w:rFonts w:asciiTheme="majorHAnsi" w:hAnsiTheme="majorHAnsi" w:cstheme="majorHAnsi"/>
          <w:color w:val="666666"/>
          <w:spacing w:val="-20"/>
        </w:rPr>
        <w:t xml:space="preserve"> </w:t>
      </w:r>
      <w:r w:rsidRPr="00F61BB6">
        <w:rPr>
          <w:rFonts w:asciiTheme="majorHAnsi" w:hAnsiTheme="majorHAnsi" w:cstheme="majorHAnsi"/>
          <w:color w:val="666666"/>
          <w:spacing w:val="-4"/>
        </w:rPr>
        <w:t>d'accouchement:</w:t>
      </w:r>
    </w:p>
    <w:p w14:paraId="3312BDEC"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w w:val="90"/>
        </w:rPr>
        <w:t>jj/mm/</w:t>
      </w:r>
      <w:proofErr w:type="spellStart"/>
      <w:r w:rsidRPr="00F61BB6">
        <w:rPr>
          <w:rFonts w:asciiTheme="majorHAnsi" w:hAnsiTheme="majorHAnsi" w:cstheme="majorHAnsi"/>
          <w:color w:val="BE0812"/>
          <w:w w:val="90"/>
        </w:rPr>
        <w:t>aaaa</w:t>
      </w:r>
      <w:proofErr w:type="spellEnd"/>
    </w:p>
    <w:p w14:paraId="710CC97E" w14:textId="77777777" w:rsidR="00F97ECE" w:rsidRPr="00F61BB6" w:rsidRDefault="00F97ECE" w:rsidP="00F97ECE">
      <w:pPr>
        <w:pStyle w:val="Sansinterligne"/>
        <w:jc w:val="both"/>
        <w:rPr>
          <w:rFonts w:asciiTheme="majorHAnsi" w:hAnsiTheme="majorHAnsi" w:cstheme="majorHAnsi"/>
        </w:rPr>
      </w:pPr>
    </w:p>
    <w:p w14:paraId="129AE0E9"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666666"/>
          <w:w w:val="95"/>
        </w:rPr>
        <w:t>Lieu</w:t>
      </w:r>
      <w:r w:rsidRPr="00F61BB6">
        <w:rPr>
          <w:rFonts w:asciiTheme="majorHAnsi" w:hAnsiTheme="majorHAnsi" w:cstheme="majorHAnsi"/>
          <w:color w:val="666666"/>
          <w:spacing w:val="13"/>
          <w:w w:val="95"/>
        </w:rPr>
        <w:t xml:space="preserve"> </w:t>
      </w:r>
      <w:r w:rsidRPr="00F61BB6">
        <w:rPr>
          <w:rFonts w:asciiTheme="majorHAnsi" w:hAnsiTheme="majorHAnsi" w:cstheme="majorHAnsi"/>
          <w:color w:val="666666"/>
          <w:w w:val="95"/>
        </w:rPr>
        <w:t>prévu</w:t>
      </w:r>
      <w:r w:rsidRPr="00F61BB6">
        <w:rPr>
          <w:rFonts w:asciiTheme="majorHAnsi" w:hAnsiTheme="majorHAnsi" w:cstheme="majorHAnsi"/>
          <w:color w:val="666666"/>
          <w:spacing w:val="14"/>
          <w:w w:val="95"/>
        </w:rPr>
        <w:t xml:space="preserve"> </w:t>
      </w:r>
      <w:r w:rsidRPr="00F61BB6">
        <w:rPr>
          <w:rFonts w:asciiTheme="majorHAnsi" w:hAnsiTheme="majorHAnsi" w:cstheme="majorHAnsi"/>
          <w:color w:val="666666"/>
          <w:w w:val="95"/>
        </w:rPr>
        <w:t>d'accouchement:</w:t>
      </w:r>
    </w:p>
    <w:p w14:paraId="5AB3011E"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w w:val="90"/>
        </w:rPr>
        <w:t>Nom du lieu</w:t>
      </w:r>
      <w:r w:rsidRPr="00F61BB6">
        <w:rPr>
          <w:rFonts w:asciiTheme="majorHAnsi" w:hAnsiTheme="majorHAnsi" w:cstheme="majorHAnsi"/>
          <w:color w:val="BE0812"/>
          <w:spacing w:val="1"/>
          <w:w w:val="90"/>
        </w:rPr>
        <w:t xml:space="preserve"> </w:t>
      </w:r>
      <w:r w:rsidRPr="00F61BB6">
        <w:rPr>
          <w:rFonts w:asciiTheme="majorHAnsi" w:hAnsiTheme="majorHAnsi" w:cstheme="majorHAnsi"/>
          <w:color w:val="BE0812"/>
          <w:w w:val="90"/>
        </w:rPr>
        <w:t>Adresse du lieu</w:t>
      </w:r>
      <w:r w:rsidRPr="00F61BB6">
        <w:rPr>
          <w:rFonts w:asciiTheme="majorHAnsi" w:hAnsiTheme="majorHAnsi" w:cstheme="majorHAnsi"/>
          <w:color w:val="BE0812"/>
          <w:spacing w:val="1"/>
          <w:w w:val="90"/>
        </w:rPr>
        <w:t xml:space="preserve"> </w:t>
      </w:r>
      <w:r w:rsidRPr="00F61BB6">
        <w:rPr>
          <w:rFonts w:asciiTheme="majorHAnsi" w:hAnsiTheme="majorHAnsi" w:cstheme="majorHAnsi"/>
          <w:color w:val="BE0812"/>
          <w:spacing w:val="-2"/>
          <w:w w:val="95"/>
        </w:rPr>
        <w:t>Nom</w:t>
      </w:r>
      <w:r w:rsidRPr="00F61BB6">
        <w:rPr>
          <w:rFonts w:asciiTheme="majorHAnsi" w:hAnsiTheme="majorHAnsi" w:cstheme="majorHAnsi"/>
          <w:color w:val="BE0812"/>
          <w:spacing w:val="-29"/>
          <w:w w:val="95"/>
        </w:rPr>
        <w:t xml:space="preserve"> </w:t>
      </w:r>
      <w:r w:rsidRPr="00F61BB6">
        <w:rPr>
          <w:rFonts w:asciiTheme="majorHAnsi" w:hAnsiTheme="majorHAnsi" w:cstheme="majorHAnsi"/>
          <w:color w:val="BE0812"/>
          <w:spacing w:val="-2"/>
          <w:w w:val="95"/>
        </w:rPr>
        <w:t>SF</w:t>
      </w:r>
      <w:r w:rsidRPr="00F61BB6">
        <w:rPr>
          <w:rFonts w:asciiTheme="majorHAnsi" w:hAnsiTheme="majorHAnsi" w:cstheme="majorHAnsi"/>
          <w:color w:val="BE0812"/>
          <w:spacing w:val="-28"/>
          <w:w w:val="95"/>
        </w:rPr>
        <w:t xml:space="preserve"> </w:t>
      </w:r>
      <w:r w:rsidRPr="00F61BB6">
        <w:rPr>
          <w:rFonts w:asciiTheme="majorHAnsi" w:hAnsiTheme="majorHAnsi" w:cstheme="majorHAnsi"/>
          <w:color w:val="BE0812"/>
          <w:spacing w:val="-1"/>
          <w:w w:val="95"/>
        </w:rPr>
        <w:t>-GYNECO</w:t>
      </w:r>
    </w:p>
    <w:p w14:paraId="203EB7C3" w14:textId="77777777" w:rsidR="00F97ECE" w:rsidRPr="00F61BB6" w:rsidRDefault="00F97ECE" w:rsidP="00F97ECE">
      <w:pPr>
        <w:pStyle w:val="Sansinterligne"/>
        <w:jc w:val="both"/>
        <w:rPr>
          <w:rFonts w:asciiTheme="majorHAnsi" w:hAnsiTheme="majorHAnsi" w:cstheme="majorHAnsi"/>
        </w:rPr>
      </w:pPr>
    </w:p>
    <w:p w14:paraId="211C81D8"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666666"/>
          <w:w w:val="95"/>
        </w:rPr>
        <w:t>Début</w:t>
      </w:r>
      <w:r w:rsidRPr="00F61BB6">
        <w:rPr>
          <w:rFonts w:asciiTheme="majorHAnsi" w:hAnsiTheme="majorHAnsi" w:cstheme="majorHAnsi"/>
          <w:color w:val="666666"/>
          <w:spacing w:val="17"/>
          <w:w w:val="95"/>
        </w:rPr>
        <w:t xml:space="preserve"> présumé </w:t>
      </w:r>
      <w:r w:rsidRPr="00F61BB6">
        <w:rPr>
          <w:rFonts w:asciiTheme="majorHAnsi" w:hAnsiTheme="majorHAnsi" w:cstheme="majorHAnsi"/>
          <w:color w:val="666666"/>
          <w:w w:val="95"/>
        </w:rPr>
        <w:t>de</w:t>
      </w:r>
      <w:r w:rsidRPr="00F61BB6">
        <w:rPr>
          <w:rFonts w:asciiTheme="majorHAnsi" w:hAnsiTheme="majorHAnsi" w:cstheme="majorHAnsi"/>
          <w:color w:val="666666"/>
          <w:spacing w:val="17"/>
          <w:w w:val="95"/>
        </w:rPr>
        <w:t xml:space="preserve"> </w:t>
      </w:r>
      <w:r w:rsidRPr="00F61BB6">
        <w:rPr>
          <w:rFonts w:asciiTheme="majorHAnsi" w:hAnsiTheme="majorHAnsi" w:cstheme="majorHAnsi"/>
          <w:color w:val="666666"/>
          <w:w w:val="95"/>
        </w:rPr>
        <w:t>l'accompagnement</w:t>
      </w:r>
    </w:p>
    <w:p w14:paraId="5DADF251" w14:textId="77777777" w:rsidR="00F97ECE" w:rsidRPr="00F61BB6" w:rsidRDefault="00F97ECE" w:rsidP="00F97ECE">
      <w:pPr>
        <w:pStyle w:val="Sansinterligne"/>
        <w:jc w:val="both"/>
        <w:rPr>
          <w:rFonts w:asciiTheme="majorHAnsi" w:hAnsiTheme="majorHAnsi" w:cstheme="majorHAnsi"/>
          <w:color w:val="BE0812"/>
          <w:w w:val="90"/>
        </w:rPr>
      </w:pPr>
      <w:r w:rsidRPr="00F61BB6">
        <w:rPr>
          <w:rFonts w:asciiTheme="majorHAnsi" w:hAnsiTheme="majorHAnsi" w:cstheme="majorHAnsi"/>
          <w:color w:val="BE0812"/>
          <w:w w:val="90"/>
        </w:rPr>
        <w:t>jj/mm/</w:t>
      </w:r>
      <w:proofErr w:type="spellStart"/>
      <w:r w:rsidRPr="00F61BB6">
        <w:rPr>
          <w:rFonts w:asciiTheme="majorHAnsi" w:hAnsiTheme="majorHAnsi" w:cstheme="majorHAnsi"/>
          <w:color w:val="BE0812"/>
          <w:w w:val="90"/>
        </w:rPr>
        <w:t>aaaa</w:t>
      </w:r>
      <w:proofErr w:type="spellEnd"/>
    </w:p>
    <w:p w14:paraId="7535E5C3" w14:textId="77777777" w:rsidR="00F97ECE" w:rsidRPr="00F61BB6" w:rsidRDefault="00F97ECE" w:rsidP="00F97ECE">
      <w:pPr>
        <w:pStyle w:val="Sansinterligne"/>
        <w:jc w:val="both"/>
        <w:rPr>
          <w:rFonts w:asciiTheme="majorHAnsi" w:hAnsiTheme="majorHAnsi" w:cstheme="majorHAnsi"/>
          <w:color w:val="BE0812"/>
          <w:w w:val="90"/>
        </w:rPr>
      </w:pPr>
    </w:p>
    <w:p w14:paraId="2FBC6FF6" w14:textId="77777777" w:rsidR="00F97ECE" w:rsidRDefault="00F97ECE" w:rsidP="00F97ECE">
      <w:pPr>
        <w:pStyle w:val="Sansinterligne"/>
        <w:jc w:val="center"/>
        <w:rPr>
          <w:rFonts w:asciiTheme="majorHAnsi" w:hAnsiTheme="majorHAnsi" w:cstheme="majorHAnsi"/>
          <w:b/>
          <w:bCs/>
          <w:w w:val="90"/>
        </w:rPr>
      </w:pPr>
      <w:r w:rsidRPr="00F61BB6">
        <w:rPr>
          <w:rFonts w:asciiTheme="majorHAnsi" w:hAnsiTheme="majorHAnsi" w:cstheme="majorHAnsi"/>
          <w:b/>
          <w:bCs/>
          <w:w w:val="90"/>
        </w:rPr>
        <w:t>PARTIE</w:t>
      </w:r>
      <w:r w:rsidRPr="00F61BB6">
        <w:rPr>
          <w:rFonts w:asciiTheme="majorHAnsi" w:hAnsiTheme="majorHAnsi" w:cstheme="majorHAnsi"/>
          <w:b/>
          <w:bCs/>
          <w:spacing w:val="8"/>
          <w:w w:val="90"/>
        </w:rPr>
        <w:t xml:space="preserve"> </w:t>
      </w:r>
      <w:r w:rsidRPr="00F61BB6">
        <w:rPr>
          <w:rFonts w:asciiTheme="majorHAnsi" w:hAnsiTheme="majorHAnsi" w:cstheme="majorHAnsi"/>
          <w:b/>
          <w:bCs/>
          <w:w w:val="90"/>
        </w:rPr>
        <w:t>I</w:t>
      </w:r>
      <w:r w:rsidRPr="00F61BB6">
        <w:rPr>
          <w:rFonts w:asciiTheme="majorHAnsi" w:hAnsiTheme="majorHAnsi" w:cstheme="majorHAnsi"/>
          <w:b/>
          <w:bCs/>
          <w:spacing w:val="8"/>
          <w:w w:val="90"/>
        </w:rPr>
        <w:t xml:space="preserve"> </w:t>
      </w:r>
      <w:r w:rsidRPr="00F61BB6">
        <w:rPr>
          <w:rFonts w:asciiTheme="majorHAnsi" w:hAnsiTheme="majorHAnsi" w:cstheme="majorHAnsi"/>
          <w:b/>
          <w:bCs/>
          <w:w w:val="90"/>
        </w:rPr>
        <w:t>-</w:t>
      </w:r>
      <w:r w:rsidRPr="00F61BB6">
        <w:rPr>
          <w:rFonts w:asciiTheme="majorHAnsi" w:hAnsiTheme="majorHAnsi" w:cstheme="majorHAnsi"/>
          <w:b/>
          <w:bCs/>
          <w:spacing w:val="9"/>
          <w:w w:val="90"/>
        </w:rPr>
        <w:t xml:space="preserve"> </w:t>
      </w:r>
      <w:r w:rsidRPr="00F61BB6">
        <w:rPr>
          <w:rFonts w:asciiTheme="majorHAnsi" w:hAnsiTheme="majorHAnsi" w:cstheme="majorHAnsi"/>
          <w:b/>
          <w:bCs/>
          <w:w w:val="90"/>
        </w:rPr>
        <w:t>CONDITIONS</w:t>
      </w:r>
      <w:r w:rsidRPr="00F61BB6">
        <w:rPr>
          <w:rFonts w:asciiTheme="majorHAnsi" w:hAnsiTheme="majorHAnsi" w:cstheme="majorHAnsi"/>
          <w:b/>
          <w:bCs/>
          <w:spacing w:val="8"/>
          <w:w w:val="90"/>
        </w:rPr>
        <w:t xml:space="preserve"> </w:t>
      </w:r>
      <w:r w:rsidRPr="00F61BB6">
        <w:rPr>
          <w:rFonts w:asciiTheme="majorHAnsi" w:hAnsiTheme="majorHAnsi" w:cstheme="majorHAnsi"/>
          <w:b/>
          <w:bCs/>
          <w:w w:val="90"/>
        </w:rPr>
        <w:t>GENERALES</w:t>
      </w:r>
    </w:p>
    <w:p w14:paraId="3E327376" w14:textId="77777777" w:rsidR="00F61BB6" w:rsidRPr="00F61BB6" w:rsidRDefault="00F61BB6" w:rsidP="00F97ECE">
      <w:pPr>
        <w:pStyle w:val="Sansinterligne"/>
        <w:jc w:val="center"/>
        <w:rPr>
          <w:rFonts w:asciiTheme="majorHAnsi" w:hAnsiTheme="majorHAnsi" w:cstheme="majorHAnsi"/>
          <w:b/>
          <w:bCs/>
        </w:rPr>
      </w:pPr>
    </w:p>
    <w:p w14:paraId="6B200F99"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w w:val="95"/>
        </w:rPr>
        <w:t>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Objet</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du</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contrat</w:t>
      </w:r>
    </w:p>
    <w:p w14:paraId="48035B9D" w14:textId="6744F3E6"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 xml:space="preserve">L’Accompagnant(e) propose un accompagnement des Coparent(s) contre une rémunération de ses </w:t>
      </w:r>
      <w:r w:rsidR="000406A9" w:rsidRPr="00F61BB6">
        <w:rPr>
          <w:rFonts w:asciiTheme="majorHAnsi" w:hAnsiTheme="majorHAnsi" w:cstheme="majorHAnsi"/>
          <w:w w:val="90"/>
        </w:rPr>
        <w:t xml:space="preserve"> </w:t>
      </w:r>
      <w:r w:rsidRPr="00F61BB6">
        <w:rPr>
          <w:rFonts w:asciiTheme="majorHAnsi" w:hAnsiTheme="majorHAnsi" w:cstheme="majorHAnsi"/>
          <w:w w:val="90"/>
        </w:rPr>
        <w:t>services, à condition d'avoir un suivi médical pour cette période.</w:t>
      </w:r>
    </w:p>
    <w:p w14:paraId="43DE79C4" w14:textId="77777777" w:rsidR="00F97ECE" w:rsidRPr="00F61BB6" w:rsidRDefault="00F97ECE" w:rsidP="00F97ECE">
      <w:pPr>
        <w:pStyle w:val="Sansinterligne"/>
        <w:jc w:val="both"/>
        <w:rPr>
          <w:rFonts w:asciiTheme="majorHAnsi" w:hAnsiTheme="majorHAnsi" w:cstheme="majorHAnsi"/>
        </w:rPr>
      </w:pPr>
    </w:p>
    <w:p w14:paraId="48F224FA"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spacing w:val="-3"/>
          <w:w w:val="104"/>
        </w:rPr>
        <w:t>1</w:t>
      </w:r>
      <w:r w:rsidRPr="00F61BB6">
        <w:rPr>
          <w:rFonts w:asciiTheme="majorHAnsi" w:hAnsiTheme="majorHAnsi" w:cstheme="majorHAnsi"/>
          <w:b/>
          <w:bCs/>
          <w:w w:val="84"/>
        </w:rPr>
        <w:t>-</w:t>
      </w:r>
      <w:r w:rsidRPr="00F61BB6">
        <w:rPr>
          <w:rFonts w:asciiTheme="majorHAnsi" w:hAnsiTheme="majorHAnsi" w:cstheme="majorHAnsi"/>
          <w:b/>
          <w:bCs/>
          <w:spacing w:val="-17"/>
        </w:rPr>
        <w:t xml:space="preserve"> </w:t>
      </w:r>
      <w:r w:rsidRPr="00F61BB6">
        <w:rPr>
          <w:rFonts w:asciiTheme="majorHAnsi" w:hAnsiTheme="majorHAnsi" w:cstheme="majorHAnsi"/>
          <w:b/>
          <w:bCs/>
          <w:spacing w:val="-3"/>
          <w:w w:val="95"/>
        </w:rPr>
        <w:t>E</w:t>
      </w:r>
      <w:r w:rsidRPr="00F61BB6">
        <w:rPr>
          <w:rFonts w:asciiTheme="majorHAnsi" w:hAnsiTheme="majorHAnsi" w:cstheme="majorHAnsi"/>
          <w:b/>
          <w:bCs/>
          <w:spacing w:val="-3"/>
          <w:w w:val="105"/>
        </w:rPr>
        <w:t>n</w:t>
      </w:r>
      <w:r w:rsidRPr="00F61BB6">
        <w:rPr>
          <w:rFonts w:asciiTheme="majorHAnsi" w:hAnsiTheme="majorHAnsi" w:cstheme="majorHAnsi"/>
          <w:b/>
          <w:bCs/>
          <w:spacing w:val="-3"/>
          <w:w w:val="99"/>
        </w:rPr>
        <w:t>g</w:t>
      </w:r>
      <w:r w:rsidRPr="00F61BB6">
        <w:rPr>
          <w:rFonts w:asciiTheme="majorHAnsi" w:hAnsiTheme="majorHAnsi" w:cstheme="majorHAnsi"/>
          <w:b/>
          <w:bCs/>
          <w:spacing w:val="-3"/>
          <w:w w:val="107"/>
        </w:rPr>
        <w:t>a</w:t>
      </w:r>
      <w:r w:rsidRPr="00F61BB6">
        <w:rPr>
          <w:rFonts w:asciiTheme="majorHAnsi" w:hAnsiTheme="majorHAnsi" w:cstheme="majorHAnsi"/>
          <w:b/>
          <w:bCs/>
          <w:spacing w:val="-3"/>
          <w:w w:val="99"/>
        </w:rPr>
        <w:t>g</w:t>
      </w:r>
      <w:r w:rsidRPr="00F61BB6">
        <w:rPr>
          <w:rFonts w:asciiTheme="majorHAnsi" w:hAnsiTheme="majorHAnsi" w:cstheme="majorHAnsi"/>
          <w:b/>
          <w:bCs/>
          <w:spacing w:val="-3"/>
          <w:w w:val="91"/>
        </w:rPr>
        <w:t>e</w:t>
      </w:r>
      <w:r w:rsidRPr="00F61BB6">
        <w:rPr>
          <w:rFonts w:asciiTheme="majorHAnsi" w:hAnsiTheme="majorHAnsi" w:cstheme="majorHAnsi"/>
          <w:b/>
          <w:bCs/>
          <w:spacing w:val="-3"/>
          <w:w w:val="104"/>
        </w:rPr>
        <w:t>m</w:t>
      </w:r>
      <w:r w:rsidRPr="00F61BB6">
        <w:rPr>
          <w:rFonts w:asciiTheme="majorHAnsi" w:hAnsiTheme="majorHAnsi" w:cstheme="majorHAnsi"/>
          <w:b/>
          <w:bCs/>
          <w:spacing w:val="-3"/>
          <w:w w:val="91"/>
        </w:rPr>
        <w:t>e</w:t>
      </w:r>
      <w:r w:rsidRPr="00F61BB6">
        <w:rPr>
          <w:rFonts w:asciiTheme="majorHAnsi" w:hAnsiTheme="majorHAnsi" w:cstheme="majorHAnsi"/>
          <w:b/>
          <w:bCs/>
          <w:spacing w:val="-3"/>
          <w:w w:val="105"/>
        </w:rPr>
        <w:t>n</w:t>
      </w:r>
      <w:r w:rsidRPr="00F61BB6">
        <w:rPr>
          <w:rFonts w:asciiTheme="majorHAnsi" w:hAnsiTheme="majorHAnsi" w:cstheme="majorHAnsi"/>
          <w:b/>
          <w:bCs/>
          <w:spacing w:val="-3"/>
          <w:w w:val="77"/>
        </w:rPr>
        <w:t>t</w:t>
      </w:r>
      <w:r w:rsidRPr="00F61BB6">
        <w:rPr>
          <w:rFonts w:asciiTheme="majorHAnsi" w:hAnsiTheme="majorHAnsi" w:cstheme="majorHAnsi"/>
          <w:b/>
          <w:bCs/>
          <w:w w:val="105"/>
        </w:rPr>
        <w:t>s</w:t>
      </w:r>
      <w:r w:rsidRPr="00F61BB6">
        <w:rPr>
          <w:rFonts w:asciiTheme="majorHAnsi" w:hAnsiTheme="majorHAnsi" w:cstheme="majorHAnsi"/>
          <w:b/>
          <w:bCs/>
          <w:spacing w:val="-17"/>
        </w:rPr>
        <w:t xml:space="preserve"> </w:t>
      </w:r>
      <w:r w:rsidRPr="00F61BB6">
        <w:rPr>
          <w:rFonts w:asciiTheme="majorHAnsi" w:hAnsiTheme="majorHAnsi" w:cstheme="majorHAnsi"/>
          <w:b/>
          <w:bCs/>
          <w:spacing w:val="-3"/>
          <w:w w:val="103"/>
        </w:rPr>
        <w:t>d</w:t>
      </w:r>
      <w:r w:rsidRPr="00F61BB6">
        <w:rPr>
          <w:rFonts w:asciiTheme="majorHAnsi" w:hAnsiTheme="majorHAnsi" w:cstheme="majorHAnsi"/>
          <w:b/>
          <w:bCs/>
          <w:w w:val="91"/>
        </w:rPr>
        <w:t>e</w:t>
      </w:r>
      <w:r w:rsidRPr="00F61BB6">
        <w:rPr>
          <w:rFonts w:asciiTheme="majorHAnsi" w:hAnsiTheme="majorHAnsi" w:cstheme="majorHAnsi"/>
          <w:b/>
          <w:bCs/>
          <w:spacing w:val="-17"/>
        </w:rPr>
        <w:t xml:space="preserve"> </w:t>
      </w:r>
      <w:r w:rsidRPr="00F61BB6">
        <w:rPr>
          <w:rFonts w:asciiTheme="majorHAnsi" w:hAnsiTheme="majorHAnsi" w:cstheme="majorHAnsi"/>
          <w:b/>
          <w:bCs/>
          <w:spacing w:val="-3"/>
          <w:w w:val="79"/>
        </w:rPr>
        <w:t>l</w:t>
      </w:r>
      <w:r w:rsidRPr="00F61BB6">
        <w:rPr>
          <w:rFonts w:asciiTheme="majorHAnsi" w:hAnsiTheme="majorHAnsi" w:cstheme="majorHAnsi"/>
          <w:b/>
          <w:bCs/>
          <w:spacing w:val="-3"/>
          <w:w w:val="46"/>
        </w:rPr>
        <w:t>’</w:t>
      </w:r>
      <w:r w:rsidRPr="00F61BB6">
        <w:rPr>
          <w:rFonts w:asciiTheme="majorHAnsi" w:hAnsiTheme="majorHAnsi" w:cstheme="majorHAnsi"/>
          <w:b/>
          <w:bCs/>
          <w:spacing w:val="-3"/>
          <w:w w:val="90"/>
        </w:rPr>
        <w:t>A</w:t>
      </w:r>
      <w:r w:rsidRPr="00F61BB6">
        <w:rPr>
          <w:rFonts w:asciiTheme="majorHAnsi" w:hAnsiTheme="majorHAnsi" w:cstheme="majorHAnsi"/>
          <w:b/>
          <w:bCs/>
          <w:spacing w:val="-3"/>
          <w:w w:val="97"/>
        </w:rPr>
        <w:t>cc</w:t>
      </w:r>
      <w:r w:rsidRPr="00F61BB6">
        <w:rPr>
          <w:rFonts w:asciiTheme="majorHAnsi" w:hAnsiTheme="majorHAnsi" w:cstheme="majorHAnsi"/>
          <w:b/>
          <w:bCs/>
          <w:spacing w:val="-3"/>
          <w:w w:val="104"/>
        </w:rPr>
        <w:t>om</w:t>
      </w:r>
      <w:r w:rsidRPr="00F61BB6">
        <w:rPr>
          <w:rFonts w:asciiTheme="majorHAnsi" w:hAnsiTheme="majorHAnsi" w:cstheme="majorHAnsi"/>
          <w:b/>
          <w:bCs/>
          <w:spacing w:val="-3"/>
          <w:w w:val="103"/>
        </w:rPr>
        <w:t>p</w:t>
      </w:r>
      <w:r w:rsidRPr="00F61BB6">
        <w:rPr>
          <w:rFonts w:asciiTheme="majorHAnsi" w:hAnsiTheme="majorHAnsi" w:cstheme="majorHAnsi"/>
          <w:b/>
          <w:bCs/>
          <w:spacing w:val="-3"/>
          <w:w w:val="107"/>
        </w:rPr>
        <w:t>a</w:t>
      </w:r>
      <w:r w:rsidRPr="00F61BB6">
        <w:rPr>
          <w:rFonts w:asciiTheme="majorHAnsi" w:hAnsiTheme="majorHAnsi" w:cstheme="majorHAnsi"/>
          <w:b/>
          <w:bCs/>
          <w:spacing w:val="-3"/>
          <w:w w:val="99"/>
        </w:rPr>
        <w:t>g</w:t>
      </w:r>
      <w:r w:rsidRPr="00F61BB6">
        <w:rPr>
          <w:rFonts w:asciiTheme="majorHAnsi" w:hAnsiTheme="majorHAnsi" w:cstheme="majorHAnsi"/>
          <w:b/>
          <w:bCs/>
          <w:spacing w:val="-3"/>
          <w:w w:val="105"/>
        </w:rPr>
        <w:t>n</w:t>
      </w:r>
      <w:r w:rsidRPr="00F61BB6">
        <w:rPr>
          <w:rFonts w:asciiTheme="majorHAnsi" w:hAnsiTheme="majorHAnsi" w:cstheme="majorHAnsi"/>
          <w:b/>
          <w:bCs/>
          <w:spacing w:val="-3"/>
          <w:w w:val="107"/>
        </w:rPr>
        <w:t>a</w:t>
      </w:r>
      <w:r w:rsidRPr="00F61BB6">
        <w:rPr>
          <w:rFonts w:asciiTheme="majorHAnsi" w:hAnsiTheme="majorHAnsi" w:cstheme="majorHAnsi"/>
          <w:b/>
          <w:bCs/>
          <w:spacing w:val="-3"/>
          <w:w w:val="105"/>
        </w:rPr>
        <w:t>n</w:t>
      </w:r>
      <w:r w:rsidRPr="00F61BB6">
        <w:rPr>
          <w:rFonts w:asciiTheme="majorHAnsi" w:hAnsiTheme="majorHAnsi" w:cstheme="majorHAnsi"/>
          <w:b/>
          <w:bCs/>
          <w:spacing w:val="-3"/>
          <w:w w:val="77"/>
        </w:rPr>
        <w:t>t(</w:t>
      </w:r>
      <w:r w:rsidRPr="00F61BB6">
        <w:rPr>
          <w:rFonts w:asciiTheme="majorHAnsi" w:hAnsiTheme="majorHAnsi" w:cstheme="majorHAnsi"/>
          <w:b/>
          <w:bCs/>
          <w:spacing w:val="-3"/>
          <w:w w:val="91"/>
        </w:rPr>
        <w:t>e</w:t>
      </w:r>
      <w:r w:rsidRPr="00F61BB6">
        <w:rPr>
          <w:rFonts w:asciiTheme="majorHAnsi" w:hAnsiTheme="majorHAnsi" w:cstheme="majorHAnsi"/>
          <w:b/>
          <w:bCs/>
          <w:w w:val="77"/>
        </w:rPr>
        <w:t>)</w:t>
      </w:r>
      <w:r w:rsidRPr="00F61BB6">
        <w:rPr>
          <w:rFonts w:asciiTheme="majorHAnsi" w:hAnsiTheme="majorHAnsi" w:cstheme="majorHAnsi"/>
          <w:b/>
          <w:bCs/>
          <w:spacing w:val="-17"/>
        </w:rPr>
        <w:t xml:space="preserve"> </w:t>
      </w:r>
      <w:r w:rsidRPr="00F61BB6">
        <w:rPr>
          <w:rFonts w:asciiTheme="majorHAnsi" w:hAnsiTheme="majorHAnsi" w:cstheme="majorHAnsi"/>
          <w:b/>
          <w:bCs/>
          <w:w w:val="68"/>
        </w:rPr>
        <w:t>:</w:t>
      </w:r>
    </w:p>
    <w:p w14:paraId="0C815D52"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w w:val="90"/>
        </w:rPr>
        <w:t>Son</w:t>
      </w:r>
      <w:r w:rsidRPr="00F61BB6">
        <w:rPr>
          <w:rFonts w:asciiTheme="majorHAnsi" w:hAnsiTheme="majorHAnsi" w:cstheme="majorHAnsi"/>
          <w:spacing w:val="-1"/>
          <w:w w:val="90"/>
        </w:rPr>
        <w:t xml:space="preserve"> </w:t>
      </w:r>
      <w:r w:rsidRPr="00F61BB6">
        <w:rPr>
          <w:rFonts w:asciiTheme="majorHAnsi" w:hAnsiTheme="majorHAnsi" w:cstheme="majorHAnsi"/>
          <w:w w:val="90"/>
        </w:rPr>
        <w:t>accompagnement</w:t>
      </w:r>
      <w:r w:rsidRPr="00F61BB6">
        <w:rPr>
          <w:rFonts w:asciiTheme="majorHAnsi" w:hAnsiTheme="majorHAnsi" w:cstheme="majorHAnsi"/>
          <w:spacing w:val="-1"/>
          <w:w w:val="90"/>
        </w:rPr>
        <w:t xml:space="preserve"> </w:t>
      </w:r>
      <w:r w:rsidRPr="00F61BB6">
        <w:rPr>
          <w:rFonts w:asciiTheme="majorHAnsi" w:hAnsiTheme="majorHAnsi" w:cstheme="majorHAnsi"/>
          <w:w w:val="90"/>
        </w:rPr>
        <w:t>consiste</w:t>
      </w:r>
      <w:r w:rsidRPr="00F61BB6">
        <w:rPr>
          <w:rFonts w:asciiTheme="majorHAnsi" w:hAnsiTheme="majorHAnsi" w:cstheme="majorHAnsi"/>
          <w:spacing w:val="-1"/>
          <w:w w:val="90"/>
        </w:rPr>
        <w:t xml:space="preserve"> </w:t>
      </w:r>
      <w:r w:rsidRPr="00F61BB6">
        <w:rPr>
          <w:rFonts w:asciiTheme="majorHAnsi" w:hAnsiTheme="majorHAnsi" w:cstheme="majorHAnsi"/>
          <w:w w:val="90"/>
        </w:rPr>
        <w:t>:</w:t>
      </w:r>
    </w:p>
    <w:p w14:paraId="14721DC4" w14:textId="78EC91B6" w:rsidR="00F97ECE" w:rsidRPr="00F61BB6" w:rsidRDefault="00F97ECE" w:rsidP="00F97ECE">
      <w:pPr>
        <w:pStyle w:val="Sansinterligne"/>
        <w:numPr>
          <w:ilvl w:val="0"/>
          <w:numId w:val="17"/>
        </w:numPr>
        <w:jc w:val="both"/>
        <w:rPr>
          <w:rFonts w:asciiTheme="majorHAnsi" w:hAnsiTheme="majorHAnsi" w:cstheme="majorHAnsi"/>
        </w:rPr>
      </w:pPr>
      <w:r w:rsidRPr="00F61BB6">
        <w:rPr>
          <w:rFonts w:asciiTheme="majorHAnsi" w:hAnsiTheme="majorHAnsi" w:cstheme="majorHAnsi"/>
          <w:w w:val="90"/>
        </w:rPr>
        <w:t>À</w:t>
      </w:r>
      <w:r w:rsidRPr="00F61BB6">
        <w:rPr>
          <w:rFonts w:asciiTheme="majorHAnsi" w:hAnsiTheme="majorHAnsi" w:cstheme="majorHAnsi"/>
          <w:spacing w:val="-21"/>
          <w:w w:val="90"/>
        </w:rPr>
        <w:t xml:space="preserve"> </w:t>
      </w:r>
      <w:r w:rsidRPr="00F61BB6">
        <w:rPr>
          <w:rFonts w:asciiTheme="majorHAnsi" w:hAnsiTheme="majorHAnsi" w:cstheme="majorHAnsi"/>
          <w:w w:val="90"/>
        </w:rPr>
        <w:t>proposer</w:t>
      </w:r>
      <w:r w:rsidRPr="00F61BB6">
        <w:rPr>
          <w:rFonts w:asciiTheme="majorHAnsi" w:hAnsiTheme="majorHAnsi" w:cstheme="majorHAnsi"/>
          <w:spacing w:val="-20"/>
          <w:w w:val="90"/>
        </w:rPr>
        <w:t xml:space="preserve"> </w:t>
      </w:r>
      <w:r w:rsidRPr="00F61BB6">
        <w:rPr>
          <w:rFonts w:asciiTheme="majorHAnsi" w:hAnsiTheme="majorHAnsi" w:cstheme="majorHAnsi"/>
          <w:w w:val="90"/>
        </w:rPr>
        <w:t>un</w:t>
      </w:r>
      <w:r w:rsidRPr="00F61BB6">
        <w:rPr>
          <w:rFonts w:asciiTheme="majorHAnsi" w:hAnsiTheme="majorHAnsi" w:cstheme="majorHAnsi"/>
          <w:spacing w:val="-21"/>
          <w:w w:val="90"/>
        </w:rPr>
        <w:t xml:space="preserve"> </w:t>
      </w:r>
      <w:r w:rsidRPr="00F61BB6">
        <w:rPr>
          <w:rFonts w:asciiTheme="majorHAnsi" w:hAnsiTheme="majorHAnsi" w:cstheme="majorHAnsi"/>
          <w:w w:val="90"/>
        </w:rPr>
        <w:t>accompagnement</w:t>
      </w:r>
      <w:r w:rsidRPr="00F61BB6">
        <w:rPr>
          <w:rFonts w:asciiTheme="majorHAnsi" w:hAnsiTheme="majorHAnsi" w:cstheme="majorHAnsi"/>
          <w:spacing w:val="-20"/>
          <w:w w:val="90"/>
        </w:rPr>
        <w:t xml:space="preserve"> </w:t>
      </w:r>
      <w:r w:rsidRPr="00F61BB6">
        <w:rPr>
          <w:rFonts w:asciiTheme="majorHAnsi" w:hAnsiTheme="majorHAnsi" w:cstheme="majorHAnsi"/>
          <w:w w:val="90"/>
        </w:rPr>
        <w:t>personnalisé</w:t>
      </w:r>
      <w:r w:rsidRPr="00F61BB6">
        <w:rPr>
          <w:rFonts w:asciiTheme="majorHAnsi" w:hAnsiTheme="majorHAnsi" w:cstheme="majorHAnsi"/>
          <w:spacing w:val="-21"/>
          <w:w w:val="90"/>
        </w:rPr>
        <w:t xml:space="preserve"> </w:t>
      </w:r>
      <w:r w:rsidRPr="00F61BB6">
        <w:rPr>
          <w:rFonts w:asciiTheme="majorHAnsi" w:hAnsiTheme="majorHAnsi" w:cstheme="majorHAnsi"/>
          <w:w w:val="90"/>
        </w:rPr>
        <w:t>en</w:t>
      </w:r>
      <w:r w:rsidRPr="00F61BB6">
        <w:rPr>
          <w:rFonts w:asciiTheme="majorHAnsi" w:hAnsiTheme="majorHAnsi" w:cstheme="majorHAnsi"/>
          <w:spacing w:val="-20"/>
          <w:w w:val="90"/>
        </w:rPr>
        <w:t xml:space="preserve"> </w:t>
      </w:r>
      <w:r w:rsidRPr="00F61BB6">
        <w:rPr>
          <w:rFonts w:asciiTheme="majorHAnsi" w:hAnsiTheme="majorHAnsi" w:cstheme="majorHAnsi"/>
          <w:w w:val="90"/>
        </w:rPr>
        <w:t>fonction</w:t>
      </w:r>
      <w:r w:rsidRPr="00F61BB6">
        <w:rPr>
          <w:rFonts w:asciiTheme="majorHAnsi" w:hAnsiTheme="majorHAnsi" w:cstheme="majorHAnsi"/>
          <w:spacing w:val="-20"/>
          <w:w w:val="90"/>
        </w:rPr>
        <w:t xml:space="preserve"> </w:t>
      </w:r>
      <w:r w:rsidRPr="00F61BB6">
        <w:rPr>
          <w:rFonts w:asciiTheme="majorHAnsi" w:hAnsiTheme="majorHAnsi" w:cstheme="majorHAnsi"/>
          <w:w w:val="90"/>
        </w:rPr>
        <w:t>des</w:t>
      </w:r>
      <w:r w:rsidRPr="00F61BB6">
        <w:rPr>
          <w:rFonts w:asciiTheme="majorHAnsi" w:hAnsiTheme="majorHAnsi" w:cstheme="majorHAnsi"/>
          <w:spacing w:val="-21"/>
          <w:w w:val="90"/>
        </w:rPr>
        <w:t xml:space="preserve"> </w:t>
      </w:r>
      <w:r w:rsidRPr="00F61BB6">
        <w:rPr>
          <w:rFonts w:asciiTheme="majorHAnsi" w:hAnsiTheme="majorHAnsi" w:cstheme="majorHAnsi"/>
          <w:w w:val="90"/>
        </w:rPr>
        <w:t>besoins</w:t>
      </w:r>
      <w:r w:rsidRPr="00F61BB6">
        <w:rPr>
          <w:rFonts w:asciiTheme="majorHAnsi" w:hAnsiTheme="majorHAnsi" w:cstheme="majorHAnsi"/>
          <w:spacing w:val="-20"/>
          <w:w w:val="90"/>
        </w:rPr>
        <w:t xml:space="preserve"> </w:t>
      </w:r>
      <w:r w:rsidRPr="00F61BB6">
        <w:rPr>
          <w:rFonts w:asciiTheme="majorHAnsi" w:hAnsiTheme="majorHAnsi" w:cstheme="majorHAnsi"/>
          <w:w w:val="90"/>
        </w:rPr>
        <w:t>et</w:t>
      </w:r>
      <w:r w:rsidRPr="00F61BB6">
        <w:rPr>
          <w:rFonts w:asciiTheme="majorHAnsi" w:hAnsiTheme="majorHAnsi" w:cstheme="majorHAnsi"/>
          <w:spacing w:val="-21"/>
          <w:w w:val="90"/>
        </w:rPr>
        <w:t xml:space="preserve"> </w:t>
      </w:r>
      <w:r w:rsidRPr="00F61BB6">
        <w:rPr>
          <w:rFonts w:asciiTheme="majorHAnsi" w:hAnsiTheme="majorHAnsi" w:cstheme="majorHAnsi"/>
          <w:w w:val="90"/>
        </w:rPr>
        <w:t>demandes</w:t>
      </w:r>
      <w:r w:rsidRPr="00F61BB6">
        <w:rPr>
          <w:rFonts w:asciiTheme="majorHAnsi" w:hAnsiTheme="majorHAnsi" w:cstheme="majorHAnsi"/>
          <w:spacing w:val="-20"/>
          <w:w w:val="90"/>
        </w:rPr>
        <w:t xml:space="preserve"> </w:t>
      </w:r>
      <w:r w:rsidRPr="00F61BB6">
        <w:rPr>
          <w:rFonts w:asciiTheme="majorHAnsi" w:hAnsiTheme="majorHAnsi" w:cstheme="majorHAnsi"/>
          <w:w w:val="90"/>
        </w:rPr>
        <w:t>des</w:t>
      </w:r>
      <w:r w:rsidRPr="00F61BB6">
        <w:rPr>
          <w:rFonts w:asciiTheme="majorHAnsi" w:hAnsiTheme="majorHAnsi" w:cstheme="majorHAnsi"/>
          <w:spacing w:val="-21"/>
          <w:w w:val="90"/>
        </w:rPr>
        <w:t xml:space="preserve"> </w:t>
      </w:r>
      <w:r w:rsidRPr="00F61BB6">
        <w:rPr>
          <w:rFonts w:asciiTheme="majorHAnsi" w:hAnsiTheme="majorHAnsi" w:cstheme="majorHAnsi"/>
          <w:w w:val="90"/>
        </w:rPr>
        <w:t>familles</w:t>
      </w:r>
      <w:r w:rsidRPr="00F61BB6">
        <w:rPr>
          <w:rFonts w:asciiTheme="majorHAnsi" w:hAnsiTheme="majorHAnsi" w:cstheme="majorHAnsi"/>
          <w:spacing w:val="-62"/>
          <w:w w:val="90"/>
        </w:rPr>
        <w:t xml:space="preserve"> </w:t>
      </w:r>
      <w:r w:rsidRPr="00F61BB6">
        <w:rPr>
          <w:rFonts w:asciiTheme="majorHAnsi" w:hAnsiTheme="majorHAnsi" w:cstheme="majorHAnsi"/>
          <w:spacing w:val="-2"/>
          <w:w w:val="90"/>
        </w:rPr>
        <w:t>À</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offrir</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un</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espace</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d'écoute</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et</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d'échange</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aux</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Coparent(s)</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et</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aux</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familles</w:t>
      </w:r>
    </w:p>
    <w:p w14:paraId="5EDFD147" w14:textId="269EE516" w:rsidR="00F97ECE" w:rsidRPr="00F61BB6" w:rsidRDefault="00F97ECE" w:rsidP="00F97ECE">
      <w:pPr>
        <w:pStyle w:val="Sansinterligne"/>
        <w:numPr>
          <w:ilvl w:val="0"/>
          <w:numId w:val="17"/>
        </w:numPr>
        <w:jc w:val="both"/>
        <w:rPr>
          <w:rFonts w:asciiTheme="majorHAnsi" w:hAnsiTheme="majorHAnsi" w:cstheme="majorHAnsi"/>
        </w:rPr>
      </w:pPr>
      <w:r w:rsidRPr="00F61BB6">
        <w:rPr>
          <w:rFonts w:asciiTheme="majorHAnsi" w:hAnsiTheme="majorHAnsi" w:cstheme="majorHAnsi"/>
          <w:spacing w:val="-2"/>
          <w:w w:val="90"/>
        </w:rPr>
        <w:t>À</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transmettre</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des</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informations</w:t>
      </w:r>
      <w:r w:rsidRPr="00F61BB6">
        <w:rPr>
          <w:rFonts w:asciiTheme="majorHAnsi" w:hAnsiTheme="majorHAnsi" w:cstheme="majorHAnsi"/>
          <w:spacing w:val="-20"/>
          <w:w w:val="90"/>
        </w:rPr>
        <w:t xml:space="preserve"> </w:t>
      </w:r>
      <w:r w:rsidRPr="00F61BB6">
        <w:rPr>
          <w:rFonts w:asciiTheme="majorHAnsi" w:hAnsiTheme="majorHAnsi" w:cstheme="majorHAnsi"/>
          <w:spacing w:val="-2"/>
          <w:w w:val="90"/>
        </w:rPr>
        <w:t>claires,</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documentées</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et</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actualisées</w:t>
      </w:r>
    </w:p>
    <w:p w14:paraId="4B6C8708" w14:textId="38C73B1C" w:rsidR="00F97ECE" w:rsidRPr="00F61BB6" w:rsidRDefault="00F97ECE" w:rsidP="00F97ECE">
      <w:pPr>
        <w:pStyle w:val="Sansinterligne"/>
        <w:numPr>
          <w:ilvl w:val="0"/>
          <w:numId w:val="17"/>
        </w:numPr>
        <w:jc w:val="both"/>
        <w:rPr>
          <w:rFonts w:asciiTheme="majorHAnsi" w:hAnsiTheme="majorHAnsi" w:cstheme="majorHAnsi"/>
        </w:rPr>
      </w:pPr>
      <w:r w:rsidRPr="00F61BB6">
        <w:rPr>
          <w:rFonts w:asciiTheme="majorHAnsi" w:hAnsiTheme="majorHAnsi" w:cstheme="majorHAnsi"/>
          <w:spacing w:val="-1"/>
          <w:w w:val="90"/>
        </w:rPr>
        <w:t>À</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proposer</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des</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ressources</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d'informations</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telle</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que</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des</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livres,</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des</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films,</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des</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podcasts...</w:t>
      </w:r>
    </w:p>
    <w:p w14:paraId="1D850983" w14:textId="4E336AE7" w:rsidR="00F97ECE" w:rsidRPr="00F61BB6" w:rsidRDefault="00F97ECE" w:rsidP="00F97ECE">
      <w:pPr>
        <w:pStyle w:val="Sansinterligne"/>
        <w:numPr>
          <w:ilvl w:val="0"/>
          <w:numId w:val="17"/>
        </w:numPr>
        <w:jc w:val="both"/>
        <w:rPr>
          <w:rFonts w:asciiTheme="majorHAnsi" w:hAnsiTheme="majorHAnsi" w:cstheme="majorHAnsi"/>
        </w:rPr>
      </w:pPr>
      <w:r w:rsidRPr="00F61BB6">
        <w:rPr>
          <w:rFonts w:asciiTheme="majorHAnsi" w:hAnsiTheme="majorHAnsi" w:cstheme="majorHAnsi"/>
          <w:spacing w:val="-1"/>
          <w:w w:val="90"/>
        </w:rPr>
        <w:t>À</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transmettre</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des</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coordonnées</w:t>
      </w:r>
      <w:r w:rsidRPr="00F61BB6">
        <w:rPr>
          <w:rFonts w:asciiTheme="majorHAnsi" w:hAnsiTheme="majorHAnsi" w:cstheme="majorHAnsi"/>
          <w:spacing w:val="-21"/>
          <w:w w:val="90"/>
        </w:rPr>
        <w:t xml:space="preserve"> </w:t>
      </w:r>
      <w:r w:rsidRPr="00F61BB6">
        <w:rPr>
          <w:rFonts w:asciiTheme="majorHAnsi" w:hAnsiTheme="majorHAnsi" w:cstheme="majorHAnsi"/>
          <w:w w:val="90"/>
        </w:rPr>
        <w:t>de</w:t>
      </w:r>
      <w:r w:rsidRPr="00F61BB6">
        <w:rPr>
          <w:rFonts w:asciiTheme="majorHAnsi" w:hAnsiTheme="majorHAnsi" w:cstheme="majorHAnsi"/>
          <w:spacing w:val="-21"/>
          <w:w w:val="90"/>
        </w:rPr>
        <w:t xml:space="preserve"> </w:t>
      </w:r>
      <w:r w:rsidRPr="00F61BB6">
        <w:rPr>
          <w:rFonts w:asciiTheme="majorHAnsi" w:hAnsiTheme="majorHAnsi" w:cstheme="majorHAnsi"/>
          <w:w w:val="90"/>
        </w:rPr>
        <w:t>professionnels</w:t>
      </w:r>
      <w:r w:rsidRPr="00F61BB6">
        <w:rPr>
          <w:rFonts w:asciiTheme="majorHAnsi" w:hAnsiTheme="majorHAnsi" w:cstheme="majorHAnsi"/>
          <w:spacing w:val="-21"/>
          <w:w w:val="90"/>
        </w:rPr>
        <w:t xml:space="preserve"> </w:t>
      </w:r>
      <w:r w:rsidRPr="00F61BB6">
        <w:rPr>
          <w:rFonts w:asciiTheme="majorHAnsi" w:hAnsiTheme="majorHAnsi" w:cstheme="majorHAnsi"/>
          <w:w w:val="90"/>
        </w:rPr>
        <w:t>de</w:t>
      </w:r>
      <w:r w:rsidRPr="00F61BB6">
        <w:rPr>
          <w:rFonts w:asciiTheme="majorHAnsi" w:hAnsiTheme="majorHAnsi" w:cstheme="majorHAnsi"/>
          <w:spacing w:val="-21"/>
          <w:w w:val="90"/>
        </w:rPr>
        <w:t xml:space="preserve"> </w:t>
      </w:r>
      <w:r w:rsidRPr="00F61BB6">
        <w:rPr>
          <w:rFonts w:asciiTheme="majorHAnsi" w:hAnsiTheme="majorHAnsi" w:cstheme="majorHAnsi"/>
          <w:w w:val="90"/>
        </w:rPr>
        <w:t>confiance</w:t>
      </w:r>
      <w:r w:rsidRPr="00F61BB6">
        <w:rPr>
          <w:rFonts w:asciiTheme="majorHAnsi" w:hAnsiTheme="majorHAnsi" w:cstheme="majorHAnsi"/>
          <w:spacing w:val="-21"/>
          <w:w w:val="90"/>
        </w:rPr>
        <w:t xml:space="preserve"> </w:t>
      </w:r>
      <w:r w:rsidRPr="00F61BB6">
        <w:rPr>
          <w:rFonts w:asciiTheme="majorHAnsi" w:hAnsiTheme="majorHAnsi" w:cstheme="majorHAnsi"/>
          <w:w w:val="90"/>
        </w:rPr>
        <w:t>et</w:t>
      </w:r>
      <w:r w:rsidRPr="00F61BB6">
        <w:rPr>
          <w:rFonts w:asciiTheme="majorHAnsi" w:hAnsiTheme="majorHAnsi" w:cstheme="majorHAnsi"/>
          <w:spacing w:val="-22"/>
          <w:w w:val="90"/>
        </w:rPr>
        <w:t xml:space="preserve"> </w:t>
      </w:r>
      <w:r w:rsidRPr="00F61BB6">
        <w:rPr>
          <w:rFonts w:asciiTheme="majorHAnsi" w:hAnsiTheme="majorHAnsi" w:cstheme="majorHAnsi"/>
          <w:w w:val="90"/>
        </w:rPr>
        <w:t>adaptés</w:t>
      </w:r>
      <w:r w:rsidRPr="00F61BB6">
        <w:rPr>
          <w:rFonts w:asciiTheme="majorHAnsi" w:hAnsiTheme="majorHAnsi" w:cstheme="majorHAnsi"/>
          <w:spacing w:val="-21"/>
          <w:w w:val="90"/>
        </w:rPr>
        <w:t xml:space="preserve"> </w:t>
      </w:r>
      <w:r w:rsidRPr="00F61BB6">
        <w:rPr>
          <w:rFonts w:asciiTheme="majorHAnsi" w:hAnsiTheme="majorHAnsi" w:cstheme="majorHAnsi"/>
          <w:w w:val="90"/>
        </w:rPr>
        <w:t>à</w:t>
      </w:r>
      <w:r w:rsidRPr="00F61BB6">
        <w:rPr>
          <w:rFonts w:asciiTheme="majorHAnsi" w:hAnsiTheme="majorHAnsi" w:cstheme="majorHAnsi"/>
          <w:spacing w:val="-21"/>
          <w:w w:val="90"/>
        </w:rPr>
        <w:t xml:space="preserve"> </w:t>
      </w:r>
      <w:r w:rsidRPr="00F61BB6">
        <w:rPr>
          <w:rFonts w:asciiTheme="majorHAnsi" w:hAnsiTheme="majorHAnsi" w:cstheme="majorHAnsi"/>
          <w:w w:val="90"/>
        </w:rPr>
        <w:t>leurs</w:t>
      </w:r>
      <w:r w:rsidRPr="00F61BB6">
        <w:rPr>
          <w:rFonts w:asciiTheme="majorHAnsi" w:hAnsiTheme="majorHAnsi" w:cstheme="majorHAnsi"/>
          <w:spacing w:val="-21"/>
          <w:w w:val="90"/>
        </w:rPr>
        <w:t xml:space="preserve"> </w:t>
      </w:r>
      <w:r w:rsidRPr="00F61BB6">
        <w:rPr>
          <w:rFonts w:asciiTheme="majorHAnsi" w:hAnsiTheme="majorHAnsi" w:cstheme="majorHAnsi"/>
          <w:w w:val="90"/>
        </w:rPr>
        <w:t>besoins</w:t>
      </w:r>
    </w:p>
    <w:p w14:paraId="1CC14764" w14:textId="77777777" w:rsidR="00F97ECE" w:rsidRPr="00F61BB6" w:rsidRDefault="00F97ECE" w:rsidP="00F97ECE">
      <w:pPr>
        <w:pStyle w:val="Sansinterligne"/>
        <w:numPr>
          <w:ilvl w:val="0"/>
          <w:numId w:val="17"/>
        </w:numPr>
        <w:jc w:val="both"/>
        <w:rPr>
          <w:rFonts w:asciiTheme="majorHAnsi" w:hAnsiTheme="majorHAnsi" w:cstheme="majorHAnsi"/>
        </w:rPr>
      </w:pPr>
      <w:r w:rsidRPr="00F61BB6">
        <w:rPr>
          <w:rFonts w:asciiTheme="majorHAnsi" w:hAnsiTheme="majorHAnsi" w:cstheme="majorHAnsi"/>
          <w:spacing w:val="-2"/>
          <w:w w:val="90"/>
        </w:rPr>
        <w:t>À</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apporter</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un</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soutien</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non-médical</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aux</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Coparent(s)</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durant</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la</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grossesse,</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l’accouchement</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et</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la</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période</w:t>
      </w:r>
      <w:r w:rsidRPr="00F61BB6">
        <w:rPr>
          <w:rFonts w:asciiTheme="majorHAnsi" w:hAnsiTheme="majorHAnsi" w:cstheme="majorHAnsi"/>
          <w:spacing w:val="-62"/>
          <w:w w:val="90"/>
        </w:rPr>
        <w:t xml:space="preserve"> </w:t>
      </w:r>
      <w:r w:rsidRPr="00F61BB6">
        <w:rPr>
          <w:rFonts w:asciiTheme="majorHAnsi" w:hAnsiTheme="majorHAnsi" w:cstheme="majorHAnsi"/>
        </w:rPr>
        <w:t>post-natale</w:t>
      </w:r>
    </w:p>
    <w:p w14:paraId="601A9D9C" w14:textId="7F348438" w:rsidR="00F97ECE" w:rsidRPr="00F61BB6" w:rsidRDefault="00F97ECE" w:rsidP="00F97ECE">
      <w:pPr>
        <w:pStyle w:val="Sansinterligne"/>
        <w:numPr>
          <w:ilvl w:val="0"/>
          <w:numId w:val="17"/>
        </w:numPr>
        <w:jc w:val="both"/>
        <w:rPr>
          <w:rFonts w:asciiTheme="majorHAnsi" w:hAnsiTheme="majorHAnsi" w:cstheme="majorHAnsi"/>
        </w:rPr>
      </w:pPr>
      <w:r w:rsidRPr="00F61BB6">
        <w:rPr>
          <w:rFonts w:asciiTheme="majorHAnsi" w:hAnsiTheme="majorHAnsi" w:cstheme="majorHAnsi"/>
          <w:spacing w:val="-3"/>
          <w:w w:val="90"/>
        </w:rPr>
        <w:t>À</w:t>
      </w:r>
      <w:r w:rsidRPr="00F61BB6">
        <w:rPr>
          <w:rFonts w:asciiTheme="majorHAnsi" w:hAnsiTheme="majorHAnsi" w:cstheme="majorHAnsi"/>
          <w:spacing w:val="-22"/>
          <w:w w:val="90"/>
        </w:rPr>
        <w:t xml:space="preserve"> </w:t>
      </w:r>
      <w:r w:rsidRPr="00F61BB6">
        <w:rPr>
          <w:rFonts w:asciiTheme="majorHAnsi" w:hAnsiTheme="majorHAnsi" w:cstheme="majorHAnsi"/>
          <w:spacing w:val="-3"/>
          <w:w w:val="90"/>
        </w:rPr>
        <w:t>contribuer</w:t>
      </w:r>
      <w:r w:rsidRPr="00F61BB6">
        <w:rPr>
          <w:rFonts w:asciiTheme="majorHAnsi" w:hAnsiTheme="majorHAnsi" w:cstheme="majorHAnsi"/>
          <w:spacing w:val="-22"/>
          <w:w w:val="90"/>
        </w:rPr>
        <w:t xml:space="preserve"> </w:t>
      </w:r>
      <w:r w:rsidRPr="00F61BB6">
        <w:rPr>
          <w:rFonts w:asciiTheme="majorHAnsi" w:hAnsiTheme="majorHAnsi" w:cstheme="majorHAnsi"/>
          <w:spacing w:val="-3"/>
          <w:w w:val="90"/>
        </w:rPr>
        <w:t>au</w:t>
      </w:r>
      <w:r w:rsidRPr="00F61BB6">
        <w:rPr>
          <w:rFonts w:asciiTheme="majorHAnsi" w:hAnsiTheme="majorHAnsi" w:cstheme="majorHAnsi"/>
          <w:spacing w:val="-21"/>
          <w:w w:val="90"/>
        </w:rPr>
        <w:t xml:space="preserve"> </w:t>
      </w:r>
      <w:r w:rsidRPr="00F61BB6">
        <w:rPr>
          <w:rFonts w:asciiTheme="majorHAnsi" w:hAnsiTheme="majorHAnsi" w:cstheme="majorHAnsi"/>
          <w:spacing w:val="-3"/>
          <w:w w:val="90"/>
        </w:rPr>
        <w:t>confort</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physique</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et</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moral</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des</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Coparent(s)</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durant</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la</w:t>
      </w:r>
      <w:r w:rsidRPr="00F61BB6">
        <w:rPr>
          <w:rFonts w:asciiTheme="majorHAnsi" w:hAnsiTheme="majorHAnsi" w:cstheme="majorHAnsi"/>
          <w:spacing w:val="-22"/>
          <w:w w:val="90"/>
        </w:rPr>
        <w:t xml:space="preserve"> </w:t>
      </w:r>
      <w:r w:rsidRPr="00F61BB6">
        <w:rPr>
          <w:rFonts w:asciiTheme="majorHAnsi" w:hAnsiTheme="majorHAnsi" w:cstheme="majorHAnsi"/>
          <w:spacing w:val="-2"/>
          <w:w w:val="90"/>
        </w:rPr>
        <w:t>période</w:t>
      </w:r>
      <w:r w:rsidRPr="00F61BB6">
        <w:rPr>
          <w:rFonts w:asciiTheme="majorHAnsi" w:hAnsiTheme="majorHAnsi" w:cstheme="majorHAnsi"/>
          <w:spacing w:val="-21"/>
          <w:w w:val="90"/>
        </w:rPr>
        <w:t xml:space="preserve"> </w:t>
      </w:r>
      <w:r w:rsidRPr="00F61BB6">
        <w:rPr>
          <w:rFonts w:asciiTheme="majorHAnsi" w:hAnsiTheme="majorHAnsi" w:cstheme="majorHAnsi"/>
          <w:spacing w:val="-2"/>
          <w:w w:val="90"/>
        </w:rPr>
        <w:t>périnatale</w:t>
      </w:r>
    </w:p>
    <w:p w14:paraId="781D63CD" w14:textId="57AA9F10" w:rsidR="00F97ECE" w:rsidRPr="00F61BB6" w:rsidRDefault="00F97ECE" w:rsidP="00F97ECE">
      <w:pPr>
        <w:pStyle w:val="Sansinterligne"/>
        <w:numPr>
          <w:ilvl w:val="0"/>
          <w:numId w:val="17"/>
        </w:numPr>
        <w:jc w:val="both"/>
        <w:rPr>
          <w:rFonts w:asciiTheme="majorHAnsi" w:hAnsiTheme="majorHAnsi" w:cstheme="majorHAnsi"/>
        </w:rPr>
      </w:pPr>
      <w:r w:rsidRPr="00F61BB6">
        <w:rPr>
          <w:rFonts w:asciiTheme="majorHAnsi" w:hAnsiTheme="majorHAnsi" w:cstheme="majorHAnsi"/>
          <w:spacing w:val="-1"/>
          <w:w w:val="90"/>
        </w:rPr>
        <w:t>À</w:t>
      </w:r>
      <w:r w:rsidRPr="00F61BB6">
        <w:rPr>
          <w:rFonts w:asciiTheme="majorHAnsi" w:hAnsiTheme="majorHAnsi" w:cstheme="majorHAnsi"/>
          <w:spacing w:val="-22"/>
          <w:w w:val="90"/>
        </w:rPr>
        <w:t xml:space="preserve"> </w:t>
      </w:r>
      <w:r w:rsidRPr="00F61BB6">
        <w:rPr>
          <w:rFonts w:asciiTheme="majorHAnsi" w:hAnsiTheme="majorHAnsi" w:cstheme="majorHAnsi"/>
          <w:spacing w:val="-1"/>
          <w:w w:val="90"/>
        </w:rPr>
        <w:t>exécuter</w:t>
      </w:r>
      <w:r w:rsidRPr="00F61BB6">
        <w:rPr>
          <w:rFonts w:asciiTheme="majorHAnsi" w:hAnsiTheme="majorHAnsi" w:cstheme="majorHAnsi"/>
          <w:spacing w:val="-21"/>
          <w:w w:val="90"/>
        </w:rPr>
        <w:t xml:space="preserve"> </w:t>
      </w:r>
      <w:r w:rsidRPr="00F61BB6">
        <w:rPr>
          <w:rFonts w:asciiTheme="majorHAnsi" w:hAnsiTheme="majorHAnsi" w:cstheme="majorHAnsi"/>
          <w:w w:val="90"/>
        </w:rPr>
        <w:t>ses</w:t>
      </w:r>
      <w:r w:rsidRPr="00F61BB6">
        <w:rPr>
          <w:rFonts w:asciiTheme="majorHAnsi" w:hAnsiTheme="majorHAnsi" w:cstheme="majorHAnsi"/>
          <w:spacing w:val="-22"/>
          <w:w w:val="90"/>
        </w:rPr>
        <w:t xml:space="preserve"> </w:t>
      </w:r>
      <w:r w:rsidRPr="00F61BB6">
        <w:rPr>
          <w:rFonts w:asciiTheme="majorHAnsi" w:hAnsiTheme="majorHAnsi" w:cstheme="majorHAnsi"/>
          <w:w w:val="90"/>
        </w:rPr>
        <w:t>missions</w:t>
      </w:r>
      <w:r w:rsidRPr="00F61BB6">
        <w:rPr>
          <w:rFonts w:asciiTheme="majorHAnsi" w:hAnsiTheme="majorHAnsi" w:cstheme="majorHAnsi"/>
          <w:spacing w:val="-21"/>
          <w:w w:val="90"/>
        </w:rPr>
        <w:t xml:space="preserve"> </w:t>
      </w:r>
      <w:r w:rsidRPr="00F61BB6">
        <w:rPr>
          <w:rFonts w:asciiTheme="majorHAnsi" w:hAnsiTheme="majorHAnsi" w:cstheme="majorHAnsi"/>
          <w:w w:val="90"/>
        </w:rPr>
        <w:t>dans</w:t>
      </w:r>
      <w:r w:rsidRPr="00F61BB6">
        <w:rPr>
          <w:rFonts w:asciiTheme="majorHAnsi" w:hAnsiTheme="majorHAnsi" w:cstheme="majorHAnsi"/>
          <w:spacing w:val="-22"/>
          <w:w w:val="90"/>
        </w:rPr>
        <w:t xml:space="preserve"> </w:t>
      </w:r>
      <w:r w:rsidRPr="00F61BB6">
        <w:rPr>
          <w:rFonts w:asciiTheme="majorHAnsi" w:hAnsiTheme="majorHAnsi" w:cstheme="majorHAnsi"/>
          <w:w w:val="90"/>
        </w:rPr>
        <w:t>le</w:t>
      </w:r>
      <w:r w:rsidRPr="00F61BB6">
        <w:rPr>
          <w:rFonts w:asciiTheme="majorHAnsi" w:hAnsiTheme="majorHAnsi" w:cstheme="majorHAnsi"/>
          <w:spacing w:val="-21"/>
          <w:w w:val="90"/>
        </w:rPr>
        <w:t xml:space="preserve"> </w:t>
      </w:r>
      <w:r w:rsidRPr="00F61BB6">
        <w:rPr>
          <w:rFonts w:asciiTheme="majorHAnsi" w:hAnsiTheme="majorHAnsi" w:cstheme="majorHAnsi"/>
          <w:w w:val="90"/>
        </w:rPr>
        <w:t>respect</w:t>
      </w:r>
      <w:r w:rsidRPr="00F61BB6">
        <w:rPr>
          <w:rFonts w:asciiTheme="majorHAnsi" w:hAnsiTheme="majorHAnsi" w:cstheme="majorHAnsi"/>
          <w:spacing w:val="-21"/>
          <w:w w:val="90"/>
        </w:rPr>
        <w:t xml:space="preserve"> </w:t>
      </w:r>
      <w:r w:rsidRPr="00F61BB6">
        <w:rPr>
          <w:rFonts w:asciiTheme="majorHAnsi" w:hAnsiTheme="majorHAnsi" w:cstheme="majorHAnsi"/>
          <w:w w:val="90"/>
        </w:rPr>
        <w:t>du</w:t>
      </w:r>
      <w:r w:rsidRPr="00F61BB6">
        <w:rPr>
          <w:rFonts w:asciiTheme="majorHAnsi" w:hAnsiTheme="majorHAnsi" w:cstheme="majorHAnsi"/>
          <w:spacing w:val="-22"/>
          <w:w w:val="90"/>
        </w:rPr>
        <w:t xml:space="preserve"> </w:t>
      </w:r>
      <w:r w:rsidRPr="00F61BB6">
        <w:rPr>
          <w:rFonts w:asciiTheme="majorHAnsi" w:hAnsiTheme="majorHAnsi" w:cstheme="majorHAnsi"/>
          <w:w w:val="90"/>
        </w:rPr>
        <w:t>Code</w:t>
      </w:r>
      <w:r w:rsidRPr="00F61BB6">
        <w:rPr>
          <w:rFonts w:asciiTheme="majorHAnsi" w:hAnsiTheme="majorHAnsi" w:cstheme="majorHAnsi"/>
          <w:spacing w:val="-21"/>
          <w:w w:val="90"/>
        </w:rPr>
        <w:t xml:space="preserve"> </w:t>
      </w:r>
      <w:r w:rsidRPr="00F61BB6">
        <w:rPr>
          <w:rFonts w:asciiTheme="majorHAnsi" w:hAnsiTheme="majorHAnsi" w:cstheme="majorHAnsi"/>
          <w:w w:val="90"/>
        </w:rPr>
        <w:t>de</w:t>
      </w:r>
      <w:r w:rsidRPr="00F61BB6">
        <w:rPr>
          <w:rFonts w:asciiTheme="majorHAnsi" w:hAnsiTheme="majorHAnsi" w:cstheme="majorHAnsi"/>
          <w:spacing w:val="-22"/>
          <w:w w:val="90"/>
        </w:rPr>
        <w:t xml:space="preserve"> </w:t>
      </w:r>
      <w:r w:rsidRPr="00F61BB6">
        <w:rPr>
          <w:rFonts w:asciiTheme="majorHAnsi" w:hAnsiTheme="majorHAnsi" w:cstheme="majorHAnsi"/>
          <w:w w:val="90"/>
        </w:rPr>
        <w:t>déontologie</w:t>
      </w:r>
      <w:r w:rsidRPr="00F61BB6">
        <w:rPr>
          <w:rFonts w:asciiTheme="majorHAnsi" w:hAnsiTheme="majorHAnsi" w:cstheme="majorHAnsi"/>
          <w:spacing w:val="-21"/>
          <w:w w:val="90"/>
        </w:rPr>
        <w:t xml:space="preserve"> </w:t>
      </w:r>
      <w:r w:rsidRPr="00F61BB6">
        <w:rPr>
          <w:rFonts w:asciiTheme="majorHAnsi" w:hAnsiTheme="majorHAnsi" w:cstheme="majorHAnsi"/>
          <w:w w:val="90"/>
        </w:rPr>
        <w:t>de</w:t>
      </w:r>
      <w:r w:rsidRPr="00F61BB6">
        <w:rPr>
          <w:rFonts w:asciiTheme="majorHAnsi" w:hAnsiTheme="majorHAnsi" w:cstheme="majorHAnsi"/>
          <w:spacing w:val="-21"/>
          <w:w w:val="90"/>
        </w:rPr>
        <w:t xml:space="preserve"> </w:t>
      </w:r>
      <w:r w:rsidRPr="00F61BB6">
        <w:rPr>
          <w:rFonts w:asciiTheme="majorHAnsi" w:hAnsiTheme="majorHAnsi" w:cstheme="majorHAnsi"/>
          <w:w w:val="90"/>
        </w:rPr>
        <w:t>sa</w:t>
      </w:r>
      <w:r w:rsidRPr="00F61BB6">
        <w:rPr>
          <w:rFonts w:asciiTheme="majorHAnsi" w:hAnsiTheme="majorHAnsi" w:cstheme="majorHAnsi"/>
          <w:spacing w:val="-22"/>
          <w:w w:val="90"/>
        </w:rPr>
        <w:t xml:space="preserve"> </w:t>
      </w:r>
      <w:r w:rsidRPr="00F61BB6">
        <w:rPr>
          <w:rFonts w:asciiTheme="majorHAnsi" w:hAnsiTheme="majorHAnsi" w:cstheme="majorHAnsi"/>
          <w:w w:val="90"/>
        </w:rPr>
        <w:t>profession</w:t>
      </w:r>
      <w:r w:rsidRPr="00F61BB6">
        <w:rPr>
          <w:rFonts w:asciiTheme="majorHAnsi" w:hAnsiTheme="majorHAnsi" w:cstheme="majorHAnsi"/>
          <w:spacing w:val="-21"/>
          <w:w w:val="90"/>
        </w:rPr>
        <w:t xml:space="preserve"> </w:t>
      </w:r>
      <w:r w:rsidRPr="00F61BB6">
        <w:rPr>
          <w:rFonts w:asciiTheme="majorHAnsi" w:hAnsiTheme="majorHAnsi" w:cstheme="majorHAnsi"/>
          <w:w w:val="90"/>
        </w:rPr>
        <w:t>(voir</w:t>
      </w:r>
      <w:r w:rsidRPr="00F61BB6">
        <w:rPr>
          <w:rFonts w:asciiTheme="majorHAnsi" w:hAnsiTheme="majorHAnsi" w:cstheme="majorHAnsi"/>
          <w:spacing w:val="-22"/>
          <w:w w:val="90"/>
        </w:rPr>
        <w:t xml:space="preserve"> </w:t>
      </w:r>
      <w:r w:rsidRPr="00F61BB6">
        <w:rPr>
          <w:rFonts w:asciiTheme="majorHAnsi" w:hAnsiTheme="majorHAnsi" w:cstheme="majorHAnsi"/>
          <w:w w:val="90"/>
        </w:rPr>
        <w:t>Annexe)</w:t>
      </w:r>
    </w:p>
    <w:p w14:paraId="1A8AB286" w14:textId="2285B9C5" w:rsidR="00F97ECE" w:rsidRPr="00F61BB6" w:rsidRDefault="00F97ECE" w:rsidP="00F97ECE">
      <w:pPr>
        <w:pStyle w:val="Sansinterligne"/>
        <w:numPr>
          <w:ilvl w:val="0"/>
          <w:numId w:val="17"/>
        </w:numPr>
        <w:jc w:val="both"/>
        <w:rPr>
          <w:rFonts w:asciiTheme="majorHAnsi" w:hAnsiTheme="majorHAnsi" w:cstheme="majorHAnsi"/>
          <w:w w:val="90"/>
        </w:rPr>
      </w:pPr>
      <w:r w:rsidRPr="00F61BB6">
        <w:rPr>
          <w:rFonts w:asciiTheme="majorHAnsi" w:hAnsiTheme="majorHAnsi" w:cstheme="majorHAnsi"/>
          <w:spacing w:val="-1"/>
          <w:w w:val="90"/>
        </w:rPr>
        <w:t>À</w:t>
      </w:r>
      <w:r w:rsidRPr="00F61BB6">
        <w:rPr>
          <w:rFonts w:asciiTheme="majorHAnsi" w:hAnsiTheme="majorHAnsi" w:cstheme="majorHAnsi"/>
          <w:spacing w:val="-21"/>
          <w:w w:val="90"/>
        </w:rPr>
        <w:t xml:space="preserve"> </w:t>
      </w:r>
      <w:r w:rsidRPr="00F61BB6">
        <w:rPr>
          <w:rFonts w:asciiTheme="majorHAnsi" w:hAnsiTheme="majorHAnsi" w:cstheme="majorHAnsi"/>
          <w:spacing w:val="-1"/>
          <w:w w:val="90"/>
        </w:rPr>
        <w:t>s'adapter</w:t>
      </w:r>
      <w:r w:rsidRPr="00F61BB6">
        <w:rPr>
          <w:rFonts w:asciiTheme="majorHAnsi" w:hAnsiTheme="majorHAnsi" w:cstheme="majorHAnsi"/>
          <w:spacing w:val="-21"/>
          <w:w w:val="90"/>
        </w:rPr>
        <w:t xml:space="preserve"> </w:t>
      </w:r>
      <w:r w:rsidRPr="00F61BB6">
        <w:rPr>
          <w:rFonts w:asciiTheme="majorHAnsi" w:hAnsiTheme="majorHAnsi" w:cstheme="majorHAnsi"/>
          <w:w w:val="90"/>
        </w:rPr>
        <w:t>et</w:t>
      </w:r>
      <w:r w:rsidRPr="00F61BB6">
        <w:rPr>
          <w:rFonts w:asciiTheme="majorHAnsi" w:hAnsiTheme="majorHAnsi" w:cstheme="majorHAnsi"/>
          <w:spacing w:val="-20"/>
          <w:w w:val="90"/>
        </w:rPr>
        <w:t xml:space="preserve"> </w:t>
      </w:r>
      <w:r w:rsidRPr="00F61BB6">
        <w:rPr>
          <w:rFonts w:asciiTheme="majorHAnsi" w:hAnsiTheme="majorHAnsi" w:cstheme="majorHAnsi"/>
          <w:w w:val="90"/>
        </w:rPr>
        <w:t>à</w:t>
      </w:r>
      <w:r w:rsidRPr="00F61BB6">
        <w:rPr>
          <w:rFonts w:asciiTheme="majorHAnsi" w:hAnsiTheme="majorHAnsi" w:cstheme="majorHAnsi"/>
          <w:spacing w:val="-21"/>
          <w:w w:val="90"/>
        </w:rPr>
        <w:t xml:space="preserve"> </w:t>
      </w:r>
      <w:r w:rsidRPr="00F61BB6">
        <w:rPr>
          <w:rFonts w:asciiTheme="majorHAnsi" w:hAnsiTheme="majorHAnsi" w:cstheme="majorHAnsi"/>
          <w:w w:val="90"/>
        </w:rPr>
        <w:t>personnaliser</w:t>
      </w:r>
      <w:r w:rsidRPr="00F61BB6">
        <w:rPr>
          <w:rFonts w:asciiTheme="majorHAnsi" w:hAnsiTheme="majorHAnsi" w:cstheme="majorHAnsi"/>
          <w:spacing w:val="-21"/>
          <w:w w:val="90"/>
        </w:rPr>
        <w:t xml:space="preserve"> </w:t>
      </w:r>
      <w:r w:rsidRPr="00F61BB6">
        <w:rPr>
          <w:rFonts w:asciiTheme="majorHAnsi" w:hAnsiTheme="majorHAnsi" w:cstheme="majorHAnsi"/>
          <w:w w:val="90"/>
        </w:rPr>
        <w:t>l'accompagnement</w:t>
      </w:r>
    </w:p>
    <w:p w14:paraId="55EF8CAE" w14:textId="77777777" w:rsidR="00F97ECE" w:rsidRPr="00F61BB6" w:rsidRDefault="00F97ECE" w:rsidP="00F97ECE">
      <w:pPr>
        <w:pStyle w:val="Sansinterligne"/>
        <w:jc w:val="both"/>
        <w:rPr>
          <w:rFonts w:asciiTheme="majorHAnsi" w:hAnsiTheme="majorHAnsi" w:cstheme="majorHAnsi"/>
          <w:w w:val="90"/>
        </w:rPr>
      </w:pPr>
    </w:p>
    <w:p w14:paraId="61F4CC6C"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L’Accompagnant(e) s’engage à tout mettre en œuvre pour exécuter ses missions dans les conditions prévues au contrat. Il/elle exécute le contrat avec diligence et dans les règles de l’art, en conformité avec la réglementation et dans la limite de ses champs de compétence. Il/elle répond à une obligation de moyens, ce que les coparents reconnaissent et acceptent expressément.</w:t>
      </w:r>
    </w:p>
    <w:p w14:paraId="07532394" w14:textId="77777777" w:rsidR="00F97ECE" w:rsidRPr="00F61BB6" w:rsidRDefault="00F97ECE" w:rsidP="00F97ECE">
      <w:pPr>
        <w:pStyle w:val="Sansinterligne"/>
        <w:jc w:val="both"/>
        <w:rPr>
          <w:rFonts w:asciiTheme="majorHAnsi" w:hAnsiTheme="majorHAnsi" w:cstheme="majorHAnsi"/>
          <w:w w:val="90"/>
        </w:rPr>
      </w:pPr>
    </w:p>
    <w:p w14:paraId="1B889E2A"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w w:val="95"/>
        </w:rPr>
        <w:t>2-</w:t>
      </w:r>
      <w:r w:rsidRPr="00F61BB6">
        <w:rPr>
          <w:rFonts w:asciiTheme="majorHAnsi" w:hAnsiTheme="majorHAnsi" w:cstheme="majorHAnsi"/>
          <w:b/>
          <w:bCs/>
          <w:spacing w:val="18"/>
          <w:w w:val="95"/>
        </w:rPr>
        <w:t xml:space="preserve"> </w:t>
      </w:r>
      <w:r w:rsidRPr="00F61BB6">
        <w:rPr>
          <w:rFonts w:asciiTheme="majorHAnsi" w:hAnsiTheme="majorHAnsi" w:cstheme="majorHAnsi"/>
          <w:b/>
          <w:bCs/>
          <w:w w:val="95"/>
        </w:rPr>
        <w:t>Déroulé</w:t>
      </w:r>
      <w:r w:rsidRPr="00F61BB6">
        <w:rPr>
          <w:rFonts w:asciiTheme="majorHAnsi" w:hAnsiTheme="majorHAnsi" w:cstheme="majorHAnsi"/>
          <w:b/>
          <w:bCs/>
          <w:spacing w:val="19"/>
          <w:w w:val="95"/>
        </w:rPr>
        <w:t xml:space="preserve"> </w:t>
      </w:r>
      <w:r w:rsidRPr="00F61BB6">
        <w:rPr>
          <w:rFonts w:asciiTheme="majorHAnsi" w:hAnsiTheme="majorHAnsi" w:cstheme="majorHAnsi"/>
          <w:b/>
          <w:bCs/>
          <w:w w:val="95"/>
        </w:rPr>
        <w:t>de</w:t>
      </w:r>
      <w:r w:rsidRPr="00F61BB6">
        <w:rPr>
          <w:rFonts w:asciiTheme="majorHAnsi" w:hAnsiTheme="majorHAnsi" w:cstheme="majorHAnsi"/>
          <w:b/>
          <w:bCs/>
          <w:spacing w:val="18"/>
          <w:w w:val="95"/>
        </w:rPr>
        <w:t xml:space="preserve"> </w:t>
      </w:r>
      <w:r w:rsidRPr="00F61BB6">
        <w:rPr>
          <w:rFonts w:asciiTheme="majorHAnsi" w:hAnsiTheme="majorHAnsi" w:cstheme="majorHAnsi"/>
          <w:b/>
          <w:bCs/>
          <w:w w:val="95"/>
        </w:rPr>
        <w:t>l'accompagnement:</w:t>
      </w:r>
    </w:p>
    <w:p w14:paraId="632869FA"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L’accompagnement se déroule sur plusieurs rendez-vous, qui vont, en fonction de la demande des Coparent(s), de la préconception à la période du postnatal.</w:t>
      </w:r>
    </w:p>
    <w:p w14:paraId="207688EB"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Se rencontrer plusieurs fois, permet de créer une relation de confiance et de donner du temps aux réflexions.</w:t>
      </w:r>
    </w:p>
    <w:p w14:paraId="7E6F64D3"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lastRenderedPageBreak/>
        <w:t>L’accompagnement est réalisé au bénéfice de chaque parent partie au contrat, ensemble ou séparément.</w:t>
      </w:r>
    </w:p>
    <w:p w14:paraId="127C0178"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Chaque rendez-vous est programmé</w:t>
      </w:r>
      <w:r w:rsidRPr="00F61BB6">
        <w:rPr>
          <w:rFonts w:asciiTheme="majorHAnsi" w:hAnsiTheme="majorHAnsi" w:cstheme="majorHAnsi"/>
          <w:color w:val="FF0000"/>
          <w:w w:val="90"/>
        </w:rPr>
        <w:t>, au domicile ou en tout autre lieu approprié</w:t>
      </w:r>
      <w:r w:rsidRPr="00F61BB6">
        <w:rPr>
          <w:rFonts w:asciiTheme="majorHAnsi" w:hAnsiTheme="majorHAnsi" w:cstheme="majorHAnsi"/>
          <w:w w:val="90"/>
        </w:rPr>
        <w:t>, à la convenance des coparents.</w:t>
      </w:r>
    </w:p>
    <w:p w14:paraId="3A51142A"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Certains rendez-vous peuvent se faire (selon le sujet ou la problématique), par téléphone ou par vidéo, à leur demande.</w:t>
      </w:r>
    </w:p>
    <w:p w14:paraId="537F523E"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Sur demande expresse de l’ensemble des coparents parties au contrat, l’Accompagnant(e) peut être présente le jour de la naissance, sous réserve d’avoir obtenu préalablement l’accord de l’équipe médicale ou professionnels de santé en charge du suivi de la grossesse et de l’accouchement (maternité ou sage- femme pour un accouchement à domicile). Il incombe aux coparents de solliciter et obtenir cet accord en amont de l’accouchement.</w:t>
      </w:r>
    </w:p>
    <w:p w14:paraId="5682FD32" w14:textId="77777777" w:rsidR="00F97ECE" w:rsidRPr="00F61BB6" w:rsidRDefault="00F97ECE" w:rsidP="00F97ECE">
      <w:pPr>
        <w:pStyle w:val="Sansinterligne"/>
        <w:jc w:val="both"/>
        <w:rPr>
          <w:rFonts w:asciiTheme="majorHAnsi" w:hAnsiTheme="majorHAnsi" w:cstheme="majorHAnsi"/>
        </w:rPr>
      </w:pPr>
    </w:p>
    <w:p w14:paraId="7A385DD9"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w w:val="95"/>
        </w:rPr>
        <w:t>EN</w:t>
      </w:r>
      <w:r w:rsidRPr="00F61BB6">
        <w:rPr>
          <w:rFonts w:asciiTheme="majorHAnsi" w:hAnsiTheme="majorHAnsi" w:cstheme="majorHAnsi"/>
          <w:b/>
          <w:bCs/>
          <w:spacing w:val="-14"/>
          <w:w w:val="95"/>
        </w:rPr>
        <w:t xml:space="preserve"> </w:t>
      </w:r>
      <w:r w:rsidRPr="00F61BB6">
        <w:rPr>
          <w:rFonts w:asciiTheme="majorHAnsi" w:hAnsiTheme="majorHAnsi" w:cstheme="majorHAnsi"/>
          <w:b/>
          <w:bCs/>
          <w:w w:val="95"/>
        </w:rPr>
        <w:t>PRÉCONCEPTION</w:t>
      </w:r>
      <w:r w:rsidRPr="00F61BB6">
        <w:rPr>
          <w:rFonts w:asciiTheme="majorHAnsi" w:hAnsiTheme="majorHAnsi" w:cstheme="majorHAnsi"/>
          <w:b/>
          <w:bCs/>
          <w:spacing w:val="-13"/>
          <w:w w:val="95"/>
        </w:rPr>
        <w:t xml:space="preserve"> </w:t>
      </w:r>
      <w:r w:rsidRPr="00F61BB6">
        <w:rPr>
          <w:rFonts w:asciiTheme="majorHAnsi" w:hAnsiTheme="majorHAnsi" w:cstheme="majorHAnsi"/>
          <w:b/>
          <w:bCs/>
          <w:w w:val="95"/>
        </w:rPr>
        <w:t>:</w:t>
      </w:r>
    </w:p>
    <w:p w14:paraId="5F75433E"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Permettre un espace de parole et d’écoute pour parler du désir d’enfant</w:t>
      </w:r>
    </w:p>
    <w:p w14:paraId="30A193A4"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Accompagner la difficulté de concevoir par un soutien psycho-émotionnel</w:t>
      </w:r>
    </w:p>
    <w:p w14:paraId="41A9C68E"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Faciliter les échanges dans le couple pour comprendre les différents ressentis</w:t>
      </w:r>
    </w:p>
    <w:p w14:paraId="29331678" w14:textId="77777777" w:rsidR="00F97ECE" w:rsidRPr="00F61BB6" w:rsidRDefault="00F97ECE" w:rsidP="00F97ECE">
      <w:pPr>
        <w:pStyle w:val="Sansinterligne"/>
        <w:jc w:val="both"/>
        <w:rPr>
          <w:rFonts w:asciiTheme="majorHAnsi" w:hAnsiTheme="majorHAnsi" w:cstheme="majorHAnsi"/>
        </w:rPr>
      </w:pPr>
    </w:p>
    <w:p w14:paraId="27F1CE1D"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spacing w:val="-1"/>
          <w:w w:val="95"/>
        </w:rPr>
        <w:t>EN</w:t>
      </w:r>
      <w:r w:rsidRPr="00F61BB6">
        <w:rPr>
          <w:rFonts w:asciiTheme="majorHAnsi" w:hAnsiTheme="majorHAnsi" w:cstheme="majorHAnsi"/>
          <w:b/>
          <w:bCs/>
          <w:spacing w:val="-18"/>
          <w:w w:val="95"/>
        </w:rPr>
        <w:t xml:space="preserve"> </w:t>
      </w:r>
      <w:r w:rsidRPr="00F61BB6">
        <w:rPr>
          <w:rFonts w:asciiTheme="majorHAnsi" w:hAnsiTheme="majorHAnsi" w:cstheme="majorHAnsi"/>
          <w:b/>
          <w:bCs/>
          <w:spacing w:val="-1"/>
          <w:w w:val="95"/>
        </w:rPr>
        <w:t>PRÉNATAL:</w:t>
      </w:r>
    </w:p>
    <w:p w14:paraId="027D042F"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Faire émerger les questions sur les doutes, les craintes, les réticences liés à la grossesse et à l’impact psycho-émotionnel</w:t>
      </w:r>
    </w:p>
    <w:p w14:paraId="111623CB"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Répondre aux questions des Coparent(s), les aider à trouver les solutions qui leur correspondent Éclairer les questionnements des Coparent(s) par des réponses claires, loyales et documentées Aborder au fur et à mesure de l’accompagnement les sujets liés à grossesse, à l’accouchement et au post-natal.</w:t>
      </w:r>
    </w:p>
    <w:p w14:paraId="1967D660"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Accompagner la réflexion des Coparent(s) pour élaborer leur projet de naissance</w:t>
      </w:r>
    </w:p>
    <w:p w14:paraId="3F97F120"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Échanger autour de la physiologie de l’allaitement maternel et accompagner l’allaitement et/ou du sevrage, quel que soit le choix des Coparent(s).</w:t>
      </w:r>
    </w:p>
    <w:p w14:paraId="430A20B5"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Rendre disponible aux Coparents les ressources connues, en matière de réduction/soulagement des diverses formes d’inconforts que peuvent rencontrer le(s) Coparent(s) durant la grossesse, l’accouchement et post-partum.</w:t>
      </w:r>
    </w:p>
    <w:p w14:paraId="76958F8D" w14:textId="77777777" w:rsidR="00F97ECE" w:rsidRPr="00F61BB6" w:rsidRDefault="00F97ECE" w:rsidP="00F97ECE">
      <w:pPr>
        <w:pStyle w:val="Sansinterligne"/>
        <w:jc w:val="both"/>
        <w:rPr>
          <w:rFonts w:asciiTheme="majorHAnsi" w:hAnsiTheme="majorHAnsi" w:cstheme="majorHAnsi"/>
          <w:w w:val="90"/>
        </w:rPr>
      </w:pPr>
    </w:p>
    <w:p w14:paraId="62B0FF38"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w w:val="95"/>
        </w:rPr>
        <w:t>À</w:t>
      </w:r>
      <w:r w:rsidRPr="00F61BB6">
        <w:rPr>
          <w:rFonts w:asciiTheme="majorHAnsi" w:hAnsiTheme="majorHAnsi" w:cstheme="majorHAnsi"/>
          <w:b/>
          <w:bCs/>
          <w:spacing w:val="-9"/>
          <w:w w:val="95"/>
        </w:rPr>
        <w:t xml:space="preserve"> </w:t>
      </w:r>
      <w:r w:rsidRPr="00F61BB6">
        <w:rPr>
          <w:rFonts w:asciiTheme="majorHAnsi" w:hAnsiTheme="majorHAnsi" w:cstheme="majorHAnsi"/>
          <w:b/>
          <w:bCs/>
          <w:w w:val="95"/>
        </w:rPr>
        <w:t>LA</w:t>
      </w:r>
      <w:r w:rsidRPr="00F61BB6">
        <w:rPr>
          <w:rFonts w:asciiTheme="majorHAnsi" w:hAnsiTheme="majorHAnsi" w:cstheme="majorHAnsi"/>
          <w:b/>
          <w:bCs/>
          <w:spacing w:val="-8"/>
          <w:w w:val="95"/>
        </w:rPr>
        <w:t xml:space="preserve"> </w:t>
      </w:r>
      <w:r w:rsidRPr="00F61BB6">
        <w:rPr>
          <w:rFonts w:asciiTheme="majorHAnsi" w:hAnsiTheme="majorHAnsi" w:cstheme="majorHAnsi"/>
          <w:b/>
          <w:bCs/>
          <w:w w:val="95"/>
        </w:rPr>
        <w:t>NAISSANCE</w:t>
      </w:r>
      <w:r w:rsidRPr="00F61BB6">
        <w:rPr>
          <w:rFonts w:asciiTheme="majorHAnsi" w:hAnsiTheme="majorHAnsi" w:cstheme="majorHAnsi"/>
          <w:b/>
          <w:bCs/>
          <w:spacing w:val="-8"/>
          <w:w w:val="95"/>
        </w:rPr>
        <w:t xml:space="preserve"> </w:t>
      </w:r>
      <w:r w:rsidRPr="00F61BB6">
        <w:rPr>
          <w:rFonts w:asciiTheme="majorHAnsi" w:hAnsiTheme="majorHAnsi" w:cstheme="majorHAnsi"/>
          <w:b/>
          <w:bCs/>
          <w:w w:val="95"/>
        </w:rPr>
        <w:t>:</w:t>
      </w:r>
    </w:p>
    <w:p w14:paraId="3B3BEFDF"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L'Accompagnant(e) peut être admise en salle de naissance ou ne rester auprès de la future maman qu’en alternance avec son partenaire, ou encore rester dans la salle d’attente.</w:t>
      </w:r>
    </w:p>
    <w:p w14:paraId="056E0067" w14:textId="77777777" w:rsidR="00F97ECE" w:rsidRPr="00F61BB6" w:rsidRDefault="00F97ECE" w:rsidP="00F97ECE">
      <w:pPr>
        <w:pStyle w:val="Sansinterligne"/>
        <w:jc w:val="both"/>
        <w:rPr>
          <w:rFonts w:asciiTheme="majorHAnsi" w:hAnsiTheme="majorHAnsi" w:cstheme="majorHAnsi"/>
          <w:w w:val="90"/>
        </w:rPr>
      </w:pPr>
    </w:p>
    <w:p w14:paraId="68122058" w14:textId="0012B116"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Il est rappelé que l’Accompagnant(e) ne pourra agir que dans le respect des recommandations de l’équipe médicale, et dans la stricte limite de ses champs de compétence. Il/elle veillera en outre à ne pas gêner les autres professionnels dans le cadre de leurs interventions.</w:t>
      </w:r>
    </w:p>
    <w:p w14:paraId="1A6FC143" w14:textId="77777777" w:rsidR="00F97ECE" w:rsidRPr="00F61BB6" w:rsidRDefault="00F97ECE" w:rsidP="00F97ECE">
      <w:pPr>
        <w:pStyle w:val="Sansinterligne"/>
        <w:jc w:val="both"/>
        <w:rPr>
          <w:rFonts w:asciiTheme="majorHAnsi" w:hAnsiTheme="majorHAnsi" w:cstheme="majorHAnsi"/>
        </w:rPr>
      </w:pPr>
    </w:p>
    <w:p w14:paraId="4C55F364" w14:textId="77777777" w:rsidR="00F97ECE" w:rsidRPr="00F61BB6" w:rsidRDefault="00F97ECE" w:rsidP="00F97ECE">
      <w:pPr>
        <w:pStyle w:val="Sansinterligne"/>
        <w:jc w:val="both"/>
        <w:rPr>
          <w:rFonts w:asciiTheme="majorHAnsi" w:hAnsiTheme="majorHAnsi" w:cstheme="majorHAnsi"/>
          <w:b/>
          <w:bCs/>
          <w:i/>
          <w:iCs/>
        </w:rPr>
      </w:pPr>
      <w:r w:rsidRPr="00F61BB6">
        <w:rPr>
          <w:rFonts w:asciiTheme="majorHAnsi" w:hAnsiTheme="majorHAnsi" w:cstheme="majorHAnsi"/>
          <w:b/>
          <w:bCs/>
          <w:i/>
          <w:iCs/>
          <w:w w:val="90"/>
        </w:rPr>
        <w:t>Les</w:t>
      </w:r>
      <w:r w:rsidRPr="00F61BB6">
        <w:rPr>
          <w:rFonts w:asciiTheme="majorHAnsi" w:hAnsiTheme="majorHAnsi" w:cstheme="majorHAnsi"/>
          <w:b/>
          <w:bCs/>
          <w:i/>
          <w:iCs/>
          <w:spacing w:val="-17"/>
          <w:w w:val="90"/>
        </w:rPr>
        <w:t xml:space="preserve"> </w:t>
      </w:r>
      <w:r w:rsidRPr="00F61BB6">
        <w:rPr>
          <w:rFonts w:asciiTheme="majorHAnsi" w:hAnsiTheme="majorHAnsi" w:cstheme="majorHAnsi"/>
          <w:b/>
          <w:bCs/>
          <w:i/>
          <w:iCs/>
          <w:w w:val="90"/>
        </w:rPr>
        <w:t>missions</w:t>
      </w:r>
      <w:r w:rsidRPr="00F61BB6">
        <w:rPr>
          <w:rFonts w:asciiTheme="majorHAnsi" w:hAnsiTheme="majorHAnsi" w:cstheme="majorHAnsi"/>
          <w:b/>
          <w:bCs/>
          <w:i/>
          <w:iCs/>
          <w:spacing w:val="-16"/>
          <w:w w:val="90"/>
        </w:rPr>
        <w:t xml:space="preserve"> </w:t>
      </w:r>
      <w:r w:rsidRPr="00F61BB6">
        <w:rPr>
          <w:rFonts w:asciiTheme="majorHAnsi" w:hAnsiTheme="majorHAnsi" w:cstheme="majorHAnsi"/>
          <w:b/>
          <w:bCs/>
          <w:i/>
          <w:iCs/>
          <w:w w:val="90"/>
        </w:rPr>
        <w:t>de</w:t>
      </w:r>
      <w:r w:rsidRPr="00F61BB6">
        <w:rPr>
          <w:rFonts w:asciiTheme="majorHAnsi" w:hAnsiTheme="majorHAnsi" w:cstheme="majorHAnsi"/>
          <w:b/>
          <w:bCs/>
          <w:i/>
          <w:iCs/>
          <w:spacing w:val="-16"/>
          <w:w w:val="90"/>
        </w:rPr>
        <w:t xml:space="preserve"> </w:t>
      </w:r>
      <w:r w:rsidRPr="00F61BB6">
        <w:rPr>
          <w:rFonts w:asciiTheme="majorHAnsi" w:hAnsiTheme="majorHAnsi" w:cstheme="majorHAnsi"/>
          <w:b/>
          <w:bCs/>
          <w:i/>
          <w:iCs/>
          <w:w w:val="90"/>
        </w:rPr>
        <w:t>l'Accompagnant(e)</w:t>
      </w:r>
      <w:r w:rsidRPr="00F61BB6">
        <w:rPr>
          <w:rFonts w:asciiTheme="majorHAnsi" w:hAnsiTheme="majorHAnsi" w:cstheme="majorHAnsi"/>
          <w:b/>
          <w:bCs/>
          <w:i/>
          <w:iCs/>
          <w:spacing w:val="-16"/>
          <w:w w:val="90"/>
        </w:rPr>
        <w:t xml:space="preserve"> </w:t>
      </w:r>
      <w:r w:rsidRPr="00F61BB6">
        <w:rPr>
          <w:rFonts w:asciiTheme="majorHAnsi" w:hAnsiTheme="majorHAnsi" w:cstheme="majorHAnsi"/>
          <w:b/>
          <w:bCs/>
          <w:i/>
          <w:iCs/>
          <w:w w:val="90"/>
        </w:rPr>
        <w:t>lors</w:t>
      </w:r>
      <w:r w:rsidRPr="00F61BB6">
        <w:rPr>
          <w:rFonts w:asciiTheme="majorHAnsi" w:hAnsiTheme="majorHAnsi" w:cstheme="majorHAnsi"/>
          <w:b/>
          <w:bCs/>
          <w:i/>
          <w:iCs/>
          <w:spacing w:val="-16"/>
          <w:w w:val="90"/>
        </w:rPr>
        <w:t xml:space="preserve"> </w:t>
      </w:r>
      <w:r w:rsidRPr="00F61BB6">
        <w:rPr>
          <w:rFonts w:asciiTheme="majorHAnsi" w:hAnsiTheme="majorHAnsi" w:cstheme="majorHAnsi"/>
          <w:b/>
          <w:bCs/>
          <w:i/>
          <w:iCs/>
          <w:w w:val="90"/>
        </w:rPr>
        <w:t>de</w:t>
      </w:r>
      <w:r w:rsidRPr="00F61BB6">
        <w:rPr>
          <w:rFonts w:asciiTheme="majorHAnsi" w:hAnsiTheme="majorHAnsi" w:cstheme="majorHAnsi"/>
          <w:b/>
          <w:bCs/>
          <w:i/>
          <w:iCs/>
          <w:spacing w:val="-16"/>
          <w:w w:val="90"/>
        </w:rPr>
        <w:t xml:space="preserve"> </w:t>
      </w:r>
      <w:r w:rsidRPr="00F61BB6">
        <w:rPr>
          <w:rFonts w:asciiTheme="majorHAnsi" w:hAnsiTheme="majorHAnsi" w:cstheme="majorHAnsi"/>
          <w:b/>
          <w:bCs/>
          <w:i/>
          <w:iCs/>
          <w:w w:val="90"/>
        </w:rPr>
        <w:t>la</w:t>
      </w:r>
      <w:r w:rsidRPr="00F61BB6">
        <w:rPr>
          <w:rFonts w:asciiTheme="majorHAnsi" w:hAnsiTheme="majorHAnsi" w:cstheme="majorHAnsi"/>
          <w:b/>
          <w:bCs/>
          <w:i/>
          <w:iCs/>
          <w:spacing w:val="-16"/>
          <w:w w:val="90"/>
        </w:rPr>
        <w:t xml:space="preserve"> </w:t>
      </w:r>
      <w:r w:rsidRPr="00F61BB6">
        <w:rPr>
          <w:rFonts w:asciiTheme="majorHAnsi" w:hAnsiTheme="majorHAnsi" w:cstheme="majorHAnsi"/>
          <w:b/>
          <w:bCs/>
          <w:i/>
          <w:iCs/>
          <w:w w:val="90"/>
        </w:rPr>
        <w:t>naissance</w:t>
      </w:r>
      <w:r w:rsidRPr="00F61BB6">
        <w:rPr>
          <w:rFonts w:asciiTheme="majorHAnsi" w:hAnsiTheme="majorHAnsi" w:cstheme="majorHAnsi"/>
          <w:b/>
          <w:bCs/>
          <w:i/>
          <w:iCs/>
          <w:spacing w:val="-16"/>
          <w:w w:val="90"/>
        </w:rPr>
        <w:t xml:space="preserve"> </w:t>
      </w:r>
      <w:r w:rsidRPr="00F61BB6">
        <w:rPr>
          <w:rFonts w:asciiTheme="majorHAnsi" w:hAnsiTheme="majorHAnsi" w:cstheme="majorHAnsi"/>
          <w:b/>
          <w:bCs/>
          <w:i/>
          <w:iCs/>
          <w:w w:val="90"/>
        </w:rPr>
        <w:t>sont</w:t>
      </w:r>
      <w:r w:rsidRPr="00F61BB6">
        <w:rPr>
          <w:rFonts w:asciiTheme="majorHAnsi" w:hAnsiTheme="majorHAnsi" w:cstheme="majorHAnsi"/>
          <w:b/>
          <w:bCs/>
          <w:i/>
          <w:iCs/>
          <w:spacing w:val="-17"/>
          <w:w w:val="90"/>
        </w:rPr>
        <w:t xml:space="preserve"> </w:t>
      </w:r>
      <w:r w:rsidRPr="00F61BB6">
        <w:rPr>
          <w:rFonts w:asciiTheme="majorHAnsi" w:hAnsiTheme="majorHAnsi" w:cstheme="majorHAnsi"/>
          <w:b/>
          <w:bCs/>
          <w:i/>
          <w:iCs/>
          <w:w w:val="90"/>
        </w:rPr>
        <w:t>:</w:t>
      </w:r>
    </w:p>
    <w:p w14:paraId="18672B2E"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De maintenir intacte la confiance des Coparent(s) en eux-mêmes, repérer ce qui pourrait les perturber, les contrarier.</w:t>
      </w:r>
    </w:p>
    <w:p w14:paraId="48F0541C"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D’être présente pour chaque futur parent, pour les aider à avoir toutes les informations nécessaires qui pourraient concerner leur accouchement et d'éventuelles décisions à prendre, sans prendre parti ni prendre les décisions à leur place.</w:t>
      </w:r>
    </w:p>
    <w:p w14:paraId="46D78C31"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De proposer relaxation, points de soulagement, massages, positions, paroles, qui seraient susceptibles d'aider les Coparent(s), de leur apporter confort physique et moral.</w:t>
      </w:r>
    </w:p>
    <w:p w14:paraId="5629FB5B" w14:textId="77777777"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En cas de césarienne, les accompagner jusqu’à la salle et les retrouver quand cela sera autorisé. Être un soutien pour le Coparent durant la césarienne s’il n’est pas dans le bloc opératoire.</w:t>
      </w:r>
    </w:p>
    <w:p w14:paraId="239CBDCF" w14:textId="40F54E91" w:rsidR="00F97ECE" w:rsidRPr="00F61BB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Relai avec le Coparent</w:t>
      </w:r>
    </w:p>
    <w:p w14:paraId="4F2A6951" w14:textId="33DDFE21"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noProof/>
        </w:rPr>
        <w:drawing>
          <wp:anchor distT="0" distB="0" distL="0" distR="0" simplePos="0" relativeHeight="251668480" behindDoc="0" locked="0" layoutInCell="1" allowOverlap="1" wp14:anchorId="13E139A4" wp14:editId="6623A235">
            <wp:simplePos x="0" y="0"/>
            <wp:positionH relativeFrom="page">
              <wp:posOffset>297873</wp:posOffset>
            </wp:positionH>
            <wp:positionV relativeFrom="paragraph">
              <wp:posOffset>170353</wp:posOffset>
            </wp:positionV>
            <wp:extent cx="350520" cy="408701"/>
            <wp:effectExtent l="0" t="0" r="0" b="0"/>
            <wp:wrapNone/>
            <wp:docPr id="1" name="image1.png" descr="Une image contenant cercle, orange, Ambré, bougi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cercle, orange, Ambré, bougie&#10;&#10;Description générée automatiquement"/>
                    <pic:cNvPicPr/>
                  </pic:nvPicPr>
                  <pic:blipFill>
                    <a:blip r:embed="rId8" cstate="print"/>
                    <a:stretch>
                      <a:fillRect/>
                    </a:stretch>
                  </pic:blipFill>
                  <pic:spPr>
                    <a:xfrm>
                      <a:off x="0" y="0"/>
                      <a:ext cx="357069" cy="416337"/>
                    </a:xfrm>
                    <a:prstGeom prst="rect">
                      <a:avLst/>
                    </a:prstGeom>
                  </pic:spPr>
                </pic:pic>
              </a:graphicData>
            </a:graphic>
            <wp14:sizeRelH relativeFrom="margin">
              <wp14:pctWidth>0</wp14:pctWidth>
            </wp14:sizeRelH>
            <wp14:sizeRelV relativeFrom="margin">
              <wp14:pctHeight>0</wp14:pctHeight>
            </wp14:sizeRelV>
          </wp:anchor>
        </w:drawing>
      </w:r>
    </w:p>
    <w:p w14:paraId="29172E54" w14:textId="6BAC8A5E"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L’Accompagnant(e), ne peut imposer sa présence à l’équipe médicale durant l’accouchement. Celle-ci, doit donner son accord expresse à la présence de l’Accompagnant(e). De plus, l’Accompagnant(e) ne peut outrepasser le protocole en vigueur au sein du </w:t>
      </w:r>
      <w:r w:rsidRPr="00F61BB6">
        <w:rPr>
          <w:rFonts w:asciiTheme="majorHAnsi" w:hAnsiTheme="majorHAnsi" w:cstheme="majorHAnsi"/>
          <w:w w:val="90"/>
        </w:rPr>
        <w:t>lieu</w:t>
      </w:r>
      <w:r w:rsidRPr="00951F66">
        <w:rPr>
          <w:rFonts w:asciiTheme="majorHAnsi" w:hAnsiTheme="majorHAnsi" w:cstheme="majorHAnsi"/>
          <w:w w:val="90"/>
        </w:rPr>
        <w:t xml:space="preserve"> </w:t>
      </w:r>
      <w:r w:rsidRPr="00F61BB6">
        <w:rPr>
          <w:rFonts w:asciiTheme="majorHAnsi" w:hAnsiTheme="majorHAnsi" w:cstheme="majorHAnsi"/>
          <w:w w:val="90"/>
        </w:rPr>
        <w:t>de</w:t>
      </w:r>
      <w:r w:rsidRPr="00951F66">
        <w:rPr>
          <w:rFonts w:asciiTheme="majorHAnsi" w:hAnsiTheme="majorHAnsi" w:cstheme="majorHAnsi"/>
          <w:w w:val="90"/>
        </w:rPr>
        <w:t xml:space="preserve"> </w:t>
      </w:r>
      <w:r w:rsidRPr="00F61BB6">
        <w:rPr>
          <w:rFonts w:asciiTheme="majorHAnsi" w:hAnsiTheme="majorHAnsi" w:cstheme="majorHAnsi"/>
          <w:w w:val="90"/>
        </w:rPr>
        <w:t>naissance</w:t>
      </w:r>
      <w:r w:rsidRPr="00951F66">
        <w:rPr>
          <w:rFonts w:asciiTheme="majorHAnsi" w:hAnsiTheme="majorHAnsi" w:cstheme="majorHAnsi"/>
          <w:w w:val="90"/>
        </w:rPr>
        <w:t xml:space="preserve"> </w:t>
      </w:r>
      <w:r w:rsidRPr="00F61BB6">
        <w:rPr>
          <w:rFonts w:asciiTheme="majorHAnsi" w:hAnsiTheme="majorHAnsi" w:cstheme="majorHAnsi"/>
          <w:w w:val="90"/>
        </w:rPr>
        <w:t>choisi</w:t>
      </w:r>
      <w:r w:rsidRPr="00951F66">
        <w:rPr>
          <w:rFonts w:asciiTheme="majorHAnsi" w:hAnsiTheme="majorHAnsi" w:cstheme="majorHAnsi"/>
          <w:w w:val="90"/>
        </w:rPr>
        <w:t xml:space="preserve"> par les Coparents. L'Accompagnante </w:t>
      </w:r>
      <w:r w:rsidRPr="00F61BB6">
        <w:rPr>
          <w:rFonts w:asciiTheme="majorHAnsi" w:hAnsiTheme="majorHAnsi" w:cstheme="majorHAnsi"/>
          <w:w w:val="90"/>
        </w:rPr>
        <w:t>s'engage</w:t>
      </w:r>
      <w:r w:rsidRPr="00951F66">
        <w:rPr>
          <w:rFonts w:asciiTheme="majorHAnsi" w:hAnsiTheme="majorHAnsi" w:cstheme="majorHAnsi"/>
          <w:w w:val="90"/>
        </w:rPr>
        <w:t xml:space="preserve"> </w:t>
      </w:r>
      <w:r w:rsidRPr="00F61BB6">
        <w:rPr>
          <w:rFonts w:asciiTheme="majorHAnsi" w:hAnsiTheme="majorHAnsi" w:cstheme="majorHAnsi"/>
          <w:w w:val="90"/>
        </w:rPr>
        <w:t>à</w:t>
      </w:r>
      <w:r w:rsidRPr="00951F66">
        <w:rPr>
          <w:rFonts w:asciiTheme="majorHAnsi" w:hAnsiTheme="majorHAnsi" w:cstheme="majorHAnsi"/>
          <w:w w:val="90"/>
        </w:rPr>
        <w:t xml:space="preserve"> </w:t>
      </w:r>
      <w:r w:rsidRPr="00F61BB6">
        <w:rPr>
          <w:rFonts w:asciiTheme="majorHAnsi" w:hAnsiTheme="majorHAnsi" w:cstheme="majorHAnsi"/>
          <w:w w:val="90"/>
        </w:rPr>
        <w:t>respecter</w:t>
      </w:r>
      <w:r w:rsidRPr="00951F66">
        <w:rPr>
          <w:rFonts w:asciiTheme="majorHAnsi" w:hAnsiTheme="majorHAnsi" w:cstheme="majorHAnsi"/>
          <w:w w:val="90"/>
        </w:rPr>
        <w:t xml:space="preserve"> </w:t>
      </w:r>
      <w:r w:rsidRPr="00F61BB6">
        <w:rPr>
          <w:rFonts w:asciiTheme="majorHAnsi" w:hAnsiTheme="majorHAnsi" w:cstheme="majorHAnsi"/>
          <w:w w:val="90"/>
        </w:rPr>
        <w:t>les</w:t>
      </w:r>
      <w:r w:rsidRPr="00951F66">
        <w:rPr>
          <w:rFonts w:asciiTheme="majorHAnsi" w:hAnsiTheme="majorHAnsi" w:cstheme="majorHAnsi"/>
          <w:w w:val="90"/>
        </w:rPr>
        <w:t xml:space="preserve"> </w:t>
      </w:r>
      <w:r w:rsidRPr="00F61BB6">
        <w:rPr>
          <w:rFonts w:asciiTheme="majorHAnsi" w:hAnsiTheme="majorHAnsi" w:cstheme="majorHAnsi"/>
          <w:w w:val="90"/>
        </w:rPr>
        <w:t>demandes</w:t>
      </w:r>
      <w:r w:rsidRPr="00951F66">
        <w:rPr>
          <w:rFonts w:asciiTheme="majorHAnsi" w:hAnsiTheme="majorHAnsi" w:cstheme="majorHAnsi"/>
          <w:w w:val="90"/>
        </w:rPr>
        <w:t xml:space="preserve"> </w:t>
      </w:r>
      <w:r w:rsidRPr="00F61BB6">
        <w:rPr>
          <w:rFonts w:asciiTheme="majorHAnsi" w:hAnsiTheme="majorHAnsi" w:cstheme="majorHAnsi"/>
          <w:w w:val="90"/>
        </w:rPr>
        <w:t>des</w:t>
      </w:r>
      <w:r w:rsidRPr="00951F66">
        <w:rPr>
          <w:rFonts w:asciiTheme="majorHAnsi" w:hAnsiTheme="majorHAnsi" w:cstheme="majorHAnsi"/>
          <w:w w:val="90"/>
        </w:rPr>
        <w:t xml:space="preserve"> </w:t>
      </w:r>
      <w:r w:rsidRPr="00F61BB6">
        <w:rPr>
          <w:rFonts w:asciiTheme="majorHAnsi" w:hAnsiTheme="majorHAnsi" w:cstheme="majorHAnsi"/>
          <w:w w:val="90"/>
        </w:rPr>
        <w:t>Coparent(s)</w:t>
      </w:r>
      <w:r w:rsidRPr="00951F66">
        <w:rPr>
          <w:rFonts w:asciiTheme="majorHAnsi" w:hAnsiTheme="majorHAnsi" w:cstheme="majorHAnsi"/>
          <w:w w:val="90"/>
        </w:rPr>
        <w:t xml:space="preserve"> </w:t>
      </w:r>
      <w:r w:rsidRPr="00F61BB6">
        <w:rPr>
          <w:rFonts w:asciiTheme="majorHAnsi" w:hAnsiTheme="majorHAnsi" w:cstheme="majorHAnsi"/>
          <w:w w:val="90"/>
        </w:rPr>
        <w:t>et</w:t>
      </w:r>
      <w:r w:rsidRPr="00951F66">
        <w:rPr>
          <w:rFonts w:asciiTheme="majorHAnsi" w:hAnsiTheme="majorHAnsi" w:cstheme="majorHAnsi"/>
          <w:w w:val="90"/>
        </w:rPr>
        <w:t xml:space="preserve"> </w:t>
      </w:r>
      <w:r w:rsidRPr="00F61BB6">
        <w:rPr>
          <w:rFonts w:asciiTheme="majorHAnsi" w:hAnsiTheme="majorHAnsi" w:cstheme="majorHAnsi"/>
          <w:w w:val="90"/>
        </w:rPr>
        <w:t>celles</w:t>
      </w:r>
      <w:r w:rsidRPr="00951F66">
        <w:rPr>
          <w:rFonts w:asciiTheme="majorHAnsi" w:hAnsiTheme="majorHAnsi" w:cstheme="majorHAnsi"/>
          <w:w w:val="90"/>
        </w:rPr>
        <w:t xml:space="preserve"> </w:t>
      </w:r>
      <w:r w:rsidRPr="00F61BB6">
        <w:rPr>
          <w:rFonts w:asciiTheme="majorHAnsi" w:hAnsiTheme="majorHAnsi" w:cstheme="majorHAnsi"/>
          <w:w w:val="90"/>
        </w:rPr>
        <w:t>de</w:t>
      </w:r>
      <w:r w:rsidRPr="00951F66">
        <w:rPr>
          <w:rFonts w:asciiTheme="majorHAnsi" w:hAnsiTheme="majorHAnsi" w:cstheme="majorHAnsi"/>
          <w:w w:val="90"/>
        </w:rPr>
        <w:t xml:space="preserve"> </w:t>
      </w:r>
      <w:r w:rsidRPr="00F61BB6">
        <w:rPr>
          <w:rFonts w:asciiTheme="majorHAnsi" w:hAnsiTheme="majorHAnsi" w:cstheme="majorHAnsi"/>
          <w:w w:val="90"/>
        </w:rPr>
        <w:t>l’équipe</w:t>
      </w:r>
      <w:r w:rsidRPr="00951F66">
        <w:rPr>
          <w:rFonts w:asciiTheme="majorHAnsi" w:hAnsiTheme="majorHAnsi" w:cstheme="majorHAnsi"/>
          <w:w w:val="90"/>
        </w:rPr>
        <w:t xml:space="preserve"> </w:t>
      </w:r>
      <w:r w:rsidRPr="00F61BB6">
        <w:rPr>
          <w:rFonts w:asciiTheme="majorHAnsi" w:hAnsiTheme="majorHAnsi" w:cstheme="majorHAnsi"/>
          <w:w w:val="90"/>
        </w:rPr>
        <w:t>médicale</w:t>
      </w:r>
      <w:r w:rsidRPr="00951F66">
        <w:rPr>
          <w:rFonts w:asciiTheme="majorHAnsi" w:hAnsiTheme="majorHAnsi" w:cstheme="majorHAnsi"/>
          <w:w w:val="90"/>
        </w:rPr>
        <w:t xml:space="preserve"> </w:t>
      </w:r>
      <w:r w:rsidRPr="00F61BB6">
        <w:rPr>
          <w:rFonts w:asciiTheme="majorHAnsi" w:hAnsiTheme="majorHAnsi" w:cstheme="majorHAnsi"/>
          <w:w w:val="90"/>
        </w:rPr>
        <w:t>dans</w:t>
      </w:r>
      <w:r w:rsidRPr="00951F66">
        <w:rPr>
          <w:rFonts w:asciiTheme="majorHAnsi" w:hAnsiTheme="majorHAnsi" w:cstheme="majorHAnsi"/>
          <w:w w:val="90"/>
        </w:rPr>
        <w:t xml:space="preserve"> </w:t>
      </w:r>
      <w:r w:rsidRPr="00F61BB6">
        <w:rPr>
          <w:rFonts w:asciiTheme="majorHAnsi" w:hAnsiTheme="majorHAnsi" w:cstheme="majorHAnsi"/>
          <w:w w:val="90"/>
        </w:rPr>
        <w:t>le</w:t>
      </w:r>
      <w:r w:rsidRPr="00951F66">
        <w:rPr>
          <w:rFonts w:asciiTheme="majorHAnsi" w:hAnsiTheme="majorHAnsi" w:cstheme="majorHAnsi"/>
          <w:w w:val="90"/>
        </w:rPr>
        <w:t xml:space="preserve"> </w:t>
      </w:r>
      <w:r w:rsidRPr="00F61BB6">
        <w:rPr>
          <w:rFonts w:asciiTheme="majorHAnsi" w:hAnsiTheme="majorHAnsi" w:cstheme="majorHAnsi"/>
          <w:w w:val="90"/>
        </w:rPr>
        <w:t>respect</w:t>
      </w:r>
      <w:r w:rsidRPr="00951F66">
        <w:rPr>
          <w:rFonts w:asciiTheme="majorHAnsi" w:hAnsiTheme="majorHAnsi" w:cstheme="majorHAnsi"/>
          <w:w w:val="90"/>
        </w:rPr>
        <w:t xml:space="preserve"> </w:t>
      </w:r>
      <w:r w:rsidRPr="00F61BB6">
        <w:rPr>
          <w:rFonts w:asciiTheme="majorHAnsi" w:hAnsiTheme="majorHAnsi" w:cstheme="majorHAnsi"/>
          <w:w w:val="90"/>
        </w:rPr>
        <w:t>de</w:t>
      </w:r>
      <w:r w:rsidRPr="00951F66">
        <w:rPr>
          <w:rFonts w:asciiTheme="majorHAnsi" w:hAnsiTheme="majorHAnsi" w:cstheme="majorHAnsi"/>
          <w:w w:val="90"/>
        </w:rPr>
        <w:t xml:space="preserve"> </w:t>
      </w:r>
      <w:r w:rsidRPr="00F61BB6">
        <w:rPr>
          <w:rFonts w:asciiTheme="majorHAnsi" w:hAnsiTheme="majorHAnsi" w:cstheme="majorHAnsi"/>
          <w:w w:val="90"/>
        </w:rPr>
        <w:t>son</w:t>
      </w:r>
      <w:r w:rsidRPr="00951F66">
        <w:rPr>
          <w:rFonts w:asciiTheme="majorHAnsi" w:hAnsiTheme="majorHAnsi" w:cstheme="majorHAnsi"/>
          <w:w w:val="90"/>
        </w:rPr>
        <w:t xml:space="preserve"> </w:t>
      </w:r>
      <w:r w:rsidRPr="00F61BB6">
        <w:rPr>
          <w:rFonts w:asciiTheme="majorHAnsi" w:hAnsiTheme="majorHAnsi" w:cstheme="majorHAnsi"/>
          <w:w w:val="90"/>
        </w:rPr>
        <w:t>cadre</w:t>
      </w:r>
      <w:r w:rsidRPr="00951F66">
        <w:rPr>
          <w:rFonts w:asciiTheme="majorHAnsi" w:hAnsiTheme="majorHAnsi" w:cstheme="majorHAnsi"/>
          <w:w w:val="90"/>
        </w:rPr>
        <w:t xml:space="preserve"> </w:t>
      </w:r>
      <w:r w:rsidRPr="00F61BB6">
        <w:rPr>
          <w:rFonts w:asciiTheme="majorHAnsi" w:hAnsiTheme="majorHAnsi" w:cstheme="majorHAnsi"/>
          <w:w w:val="90"/>
        </w:rPr>
        <w:t>professionnel</w:t>
      </w:r>
      <w:r w:rsidRPr="00951F66">
        <w:rPr>
          <w:rFonts w:asciiTheme="majorHAnsi" w:hAnsiTheme="majorHAnsi" w:cstheme="majorHAnsi"/>
          <w:w w:val="90"/>
        </w:rPr>
        <w:t xml:space="preserve"> </w:t>
      </w:r>
      <w:r w:rsidRPr="00F61BB6">
        <w:rPr>
          <w:rFonts w:asciiTheme="majorHAnsi" w:hAnsiTheme="majorHAnsi" w:cstheme="majorHAnsi"/>
          <w:w w:val="90"/>
        </w:rPr>
        <w:t>et</w:t>
      </w:r>
      <w:r w:rsidRPr="00951F66">
        <w:rPr>
          <w:rFonts w:asciiTheme="majorHAnsi" w:hAnsiTheme="majorHAnsi" w:cstheme="majorHAnsi"/>
          <w:w w:val="90"/>
        </w:rPr>
        <w:t xml:space="preserve"> </w:t>
      </w:r>
      <w:r w:rsidRPr="00F61BB6">
        <w:rPr>
          <w:rFonts w:asciiTheme="majorHAnsi" w:hAnsiTheme="majorHAnsi" w:cstheme="majorHAnsi"/>
          <w:w w:val="90"/>
        </w:rPr>
        <w:t>son</w:t>
      </w:r>
      <w:r w:rsidRPr="00951F66">
        <w:rPr>
          <w:rFonts w:asciiTheme="majorHAnsi" w:hAnsiTheme="majorHAnsi" w:cstheme="majorHAnsi"/>
          <w:w w:val="90"/>
        </w:rPr>
        <w:t xml:space="preserve"> </w:t>
      </w:r>
      <w:r w:rsidRPr="00F61BB6">
        <w:rPr>
          <w:rFonts w:asciiTheme="majorHAnsi" w:hAnsiTheme="majorHAnsi" w:cstheme="majorHAnsi"/>
          <w:w w:val="90"/>
        </w:rPr>
        <w:t>code</w:t>
      </w:r>
      <w:r w:rsidRPr="00951F66">
        <w:rPr>
          <w:rFonts w:asciiTheme="majorHAnsi" w:hAnsiTheme="majorHAnsi" w:cstheme="majorHAnsi"/>
          <w:w w:val="90"/>
        </w:rPr>
        <w:t xml:space="preserve"> </w:t>
      </w:r>
      <w:r w:rsidRPr="00F61BB6">
        <w:rPr>
          <w:rFonts w:asciiTheme="majorHAnsi" w:hAnsiTheme="majorHAnsi" w:cstheme="majorHAnsi"/>
          <w:w w:val="90"/>
        </w:rPr>
        <w:t>de</w:t>
      </w:r>
      <w:r w:rsidRPr="00951F66">
        <w:rPr>
          <w:rFonts w:asciiTheme="majorHAnsi" w:hAnsiTheme="majorHAnsi" w:cstheme="majorHAnsi"/>
          <w:w w:val="90"/>
        </w:rPr>
        <w:t xml:space="preserve"> </w:t>
      </w:r>
      <w:r w:rsidRPr="00F61BB6">
        <w:rPr>
          <w:rFonts w:asciiTheme="majorHAnsi" w:hAnsiTheme="majorHAnsi" w:cstheme="majorHAnsi"/>
          <w:w w:val="90"/>
        </w:rPr>
        <w:t>déontologie</w:t>
      </w:r>
      <w:r w:rsidRPr="00951F66">
        <w:rPr>
          <w:rFonts w:asciiTheme="majorHAnsi" w:hAnsiTheme="majorHAnsi" w:cstheme="majorHAnsi"/>
          <w:w w:val="90"/>
        </w:rPr>
        <w:t xml:space="preserve"> </w:t>
      </w:r>
      <w:r w:rsidRPr="00F61BB6">
        <w:rPr>
          <w:rFonts w:asciiTheme="majorHAnsi" w:hAnsiTheme="majorHAnsi" w:cstheme="majorHAnsi"/>
          <w:w w:val="90"/>
        </w:rPr>
        <w:t>des</w:t>
      </w:r>
      <w:r w:rsidRPr="00951F66">
        <w:rPr>
          <w:rFonts w:asciiTheme="majorHAnsi" w:hAnsiTheme="majorHAnsi" w:cstheme="majorHAnsi"/>
          <w:w w:val="90"/>
        </w:rPr>
        <w:t xml:space="preserve"> Accompagnant(e)s périnatal(e)s </w:t>
      </w:r>
      <w:proofErr w:type="spellStart"/>
      <w:r w:rsidRPr="00951F66">
        <w:rPr>
          <w:rFonts w:asciiTheme="majorHAnsi" w:hAnsiTheme="majorHAnsi" w:cstheme="majorHAnsi"/>
          <w:w w:val="90"/>
        </w:rPr>
        <w:t>CeFAP</w:t>
      </w:r>
      <w:proofErr w:type="spellEnd"/>
      <w:r w:rsidRPr="00951F66">
        <w:rPr>
          <w:rFonts w:asciiTheme="majorHAnsi" w:hAnsiTheme="majorHAnsi" w:cstheme="majorHAnsi"/>
          <w:w w:val="90"/>
        </w:rPr>
        <w:t>®.</w:t>
      </w:r>
    </w:p>
    <w:p w14:paraId="7959278D" w14:textId="77777777" w:rsidR="00F97ECE" w:rsidRPr="00951F66" w:rsidRDefault="00F97ECE" w:rsidP="00F97ECE">
      <w:pPr>
        <w:pStyle w:val="Sansinterligne"/>
        <w:jc w:val="both"/>
        <w:rPr>
          <w:rFonts w:asciiTheme="majorHAnsi" w:hAnsiTheme="majorHAnsi" w:cstheme="majorHAnsi"/>
          <w:w w:val="90"/>
        </w:rPr>
      </w:pPr>
    </w:p>
    <w:p w14:paraId="6C4F40A9" w14:textId="77777777" w:rsidR="00F97ECE" w:rsidRPr="00951F6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Par</w:t>
      </w:r>
      <w:r w:rsidRPr="00951F66">
        <w:rPr>
          <w:rFonts w:asciiTheme="majorHAnsi" w:hAnsiTheme="majorHAnsi" w:cstheme="majorHAnsi"/>
          <w:w w:val="90"/>
        </w:rPr>
        <w:t xml:space="preserve"> </w:t>
      </w:r>
      <w:r w:rsidRPr="00F61BB6">
        <w:rPr>
          <w:rFonts w:asciiTheme="majorHAnsi" w:hAnsiTheme="majorHAnsi" w:cstheme="majorHAnsi"/>
          <w:w w:val="90"/>
        </w:rPr>
        <w:t>ailleurs,</w:t>
      </w:r>
      <w:r w:rsidRPr="00951F66">
        <w:rPr>
          <w:rFonts w:asciiTheme="majorHAnsi" w:hAnsiTheme="majorHAnsi" w:cstheme="majorHAnsi"/>
          <w:w w:val="90"/>
        </w:rPr>
        <w:t xml:space="preserve"> </w:t>
      </w:r>
      <w:r w:rsidRPr="00F61BB6">
        <w:rPr>
          <w:rFonts w:asciiTheme="majorHAnsi" w:hAnsiTheme="majorHAnsi" w:cstheme="majorHAnsi"/>
          <w:w w:val="90"/>
        </w:rPr>
        <w:t>du</w:t>
      </w:r>
      <w:r w:rsidRPr="00951F66">
        <w:rPr>
          <w:rFonts w:asciiTheme="majorHAnsi" w:hAnsiTheme="majorHAnsi" w:cstheme="majorHAnsi"/>
          <w:w w:val="90"/>
        </w:rPr>
        <w:t xml:space="preserve"> </w:t>
      </w:r>
      <w:r w:rsidRPr="00F61BB6">
        <w:rPr>
          <w:rFonts w:asciiTheme="majorHAnsi" w:hAnsiTheme="majorHAnsi" w:cstheme="majorHAnsi"/>
          <w:w w:val="90"/>
        </w:rPr>
        <w:t>fait</w:t>
      </w:r>
      <w:r w:rsidRPr="00951F66">
        <w:rPr>
          <w:rFonts w:asciiTheme="majorHAnsi" w:hAnsiTheme="majorHAnsi" w:cstheme="majorHAnsi"/>
          <w:w w:val="90"/>
        </w:rPr>
        <w:t xml:space="preserve"> </w:t>
      </w:r>
      <w:r w:rsidRPr="00F61BB6">
        <w:rPr>
          <w:rFonts w:asciiTheme="majorHAnsi" w:hAnsiTheme="majorHAnsi" w:cstheme="majorHAnsi"/>
          <w:w w:val="90"/>
        </w:rPr>
        <w:t>de</w:t>
      </w:r>
      <w:r w:rsidRPr="00951F66">
        <w:rPr>
          <w:rFonts w:asciiTheme="majorHAnsi" w:hAnsiTheme="majorHAnsi" w:cstheme="majorHAnsi"/>
          <w:w w:val="90"/>
        </w:rPr>
        <w:t xml:space="preserve"> </w:t>
      </w:r>
      <w:r w:rsidRPr="00F61BB6">
        <w:rPr>
          <w:rFonts w:asciiTheme="majorHAnsi" w:hAnsiTheme="majorHAnsi" w:cstheme="majorHAnsi"/>
          <w:w w:val="90"/>
        </w:rPr>
        <w:t>son</w:t>
      </w:r>
      <w:r w:rsidRPr="00951F66">
        <w:rPr>
          <w:rFonts w:asciiTheme="majorHAnsi" w:hAnsiTheme="majorHAnsi" w:cstheme="majorHAnsi"/>
          <w:w w:val="90"/>
        </w:rPr>
        <w:t xml:space="preserve"> </w:t>
      </w:r>
      <w:r w:rsidRPr="00F61BB6">
        <w:rPr>
          <w:rFonts w:asciiTheme="majorHAnsi" w:hAnsiTheme="majorHAnsi" w:cstheme="majorHAnsi"/>
          <w:w w:val="90"/>
        </w:rPr>
        <w:t>rôle</w:t>
      </w:r>
      <w:r w:rsidRPr="00951F66">
        <w:rPr>
          <w:rFonts w:asciiTheme="majorHAnsi" w:hAnsiTheme="majorHAnsi" w:cstheme="majorHAnsi"/>
          <w:w w:val="90"/>
        </w:rPr>
        <w:t xml:space="preserve"> </w:t>
      </w:r>
      <w:r w:rsidRPr="00F61BB6">
        <w:rPr>
          <w:rFonts w:asciiTheme="majorHAnsi" w:hAnsiTheme="majorHAnsi" w:cstheme="majorHAnsi"/>
          <w:w w:val="90"/>
        </w:rPr>
        <w:t>non-médical,</w:t>
      </w:r>
      <w:r w:rsidRPr="00951F66">
        <w:rPr>
          <w:rFonts w:asciiTheme="majorHAnsi" w:hAnsiTheme="majorHAnsi" w:cstheme="majorHAnsi"/>
          <w:w w:val="90"/>
        </w:rPr>
        <w:t xml:space="preserve"> </w:t>
      </w:r>
      <w:r w:rsidRPr="00F61BB6">
        <w:rPr>
          <w:rFonts w:asciiTheme="majorHAnsi" w:hAnsiTheme="majorHAnsi" w:cstheme="majorHAnsi"/>
          <w:w w:val="90"/>
        </w:rPr>
        <w:t>l’Accompagnant</w:t>
      </w:r>
      <w:r w:rsidRPr="00951F66">
        <w:rPr>
          <w:rFonts w:asciiTheme="majorHAnsi" w:hAnsiTheme="majorHAnsi" w:cstheme="majorHAnsi"/>
          <w:w w:val="90"/>
        </w:rPr>
        <w:t>(e)</w:t>
      </w:r>
      <w:r w:rsidRPr="00F61BB6">
        <w:rPr>
          <w:rFonts w:asciiTheme="majorHAnsi" w:hAnsiTheme="majorHAnsi" w:cstheme="majorHAnsi"/>
          <w:w w:val="90"/>
        </w:rPr>
        <w:t>,</w:t>
      </w:r>
      <w:r w:rsidRPr="00951F66">
        <w:rPr>
          <w:rFonts w:asciiTheme="majorHAnsi" w:hAnsiTheme="majorHAnsi" w:cstheme="majorHAnsi"/>
          <w:w w:val="90"/>
        </w:rPr>
        <w:t xml:space="preserve"> </w:t>
      </w:r>
      <w:r w:rsidRPr="00F61BB6">
        <w:rPr>
          <w:rFonts w:asciiTheme="majorHAnsi" w:hAnsiTheme="majorHAnsi" w:cstheme="majorHAnsi"/>
          <w:w w:val="90"/>
        </w:rPr>
        <w:t>ne</w:t>
      </w:r>
      <w:r w:rsidRPr="00951F66">
        <w:rPr>
          <w:rFonts w:asciiTheme="majorHAnsi" w:hAnsiTheme="majorHAnsi" w:cstheme="majorHAnsi"/>
          <w:w w:val="90"/>
        </w:rPr>
        <w:t xml:space="preserve"> </w:t>
      </w:r>
      <w:r w:rsidRPr="00F61BB6">
        <w:rPr>
          <w:rFonts w:asciiTheme="majorHAnsi" w:hAnsiTheme="majorHAnsi" w:cstheme="majorHAnsi"/>
          <w:w w:val="90"/>
        </w:rPr>
        <w:t>peut</w:t>
      </w:r>
      <w:r w:rsidRPr="00951F66">
        <w:rPr>
          <w:rFonts w:asciiTheme="majorHAnsi" w:hAnsiTheme="majorHAnsi" w:cstheme="majorHAnsi"/>
          <w:w w:val="90"/>
        </w:rPr>
        <w:t xml:space="preserve"> </w:t>
      </w:r>
      <w:r w:rsidRPr="00F61BB6">
        <w:rPr>
          <w:rFonts w:asciiTheme="majorHAnsi" w:hAnsiTheme="majorHAnsi" w:cstheme="majorHAnsi"/>
          <w:w w:val="90"/>
        </w:rPr>
        <w:t>en</w:t>
      </w:r>
      <w:r w:rsidRPr="00951F66">
        <w:rPr>
          <w:rFonts w:asciiTheme="majorHAnsi" w:hAnsiTheme="majorHAnsi" w:cstheme="majorHAnsi"/>
          <w:w w:val="90"/>
        </w:rPr>
        <w:t xml:space="preserve"> </w:t>
      </w:r>
      <w:r w:rsidRPr="00F61BB6">
        <w:rPr>
          <w:rFonts w:asciiTheme="majorHAnsi" w:hAnsiTheme="majorHAnsi" w:cstheme="majorHAnsi"/>
          <w:w w:val="90"/>
        </w:rPr>
        <w:t>aucune</w:t>
      </w:r>
      <w:r w:rsidRPr="00951F66">
        <w:rPr>
          <w:rFonts w:asciiTheme="majorHAnsi" w:hAnsiTheme="majorHAnsi" w:cstheme="majorHAnsi"/>
          <w:w w:val="90"/>
        </w:rPr>
        <w:t xml:space="preserve"> </w:t>
      </w:r>
      <w:r w:rsidRPr="00F61BB6">
        <w:rPr>
          <w:rFonts w:asciiTheme="majorHAnsi" w:hAnsiTheme="majorHAnsi" w:cstheme="majorHAnsi"/>
          <w:w w:val="90"/>
        </w:rPr>
        <w:t>manière</w:t>
      </w:r>
      <w:r w:rsidRPr="00951F66">
        <w:rPr>
          <w:rFonts w:asciiTheme="majorHAnsi" w:hAnsiTheme="majorHAnsi" w:cstheme="majorHAnsi"/>
          <w:w w:val="90"/>
        </w:rPr>
        <w:t xml:space="preserve"> </w:t>
      </w:r>
      <w:r w:rsidRPr="00F61BB6">
        <w:rPr>
          <w:rFonts w:asciiTheme="majorHAnsi" w:hAnsiTheme="majorHAnsi" w:cstheme="majorHAnsi"/>
          <w:w w:val="90"/>
        </w:rPr>
        <w:t>être</w:t>
      </w:r>
      <w:r w:rsidRPr="00951F66">
        <w:rPr>
          <w:rFonts w:asciiTheme="majorHAnsi" w:hAnsiTheme="majorHAnsi" w:cstheme="majorHAnsi"/>
          <w:w w:val="90"/>
        </w:rPr>
        <w:t xml:space="preserve"> </w:t>
      </w:r>
      <w:r w:rsidRPr="00F61BB6">
        <w:rPr>
          <w:rFonts w:asciiTheme="majorHAnsi" w:hAnsiTheme="majorHAnsi" w:cstheme="majorHAnsi"/>
          <w:w w:val="90"/>
        </w:rPr>
        <w:t>présente</w:t>
      </w:r>
      <w:r w:rsidRPr="00951F66">
        <w:rPr>
          <w:rFonts w:asciiTheme="majorHAnsi" w:hAnsiTheme="majorHAnsi" w:cstheme="majorHAnsi"/>
          <w:w w:val="90"/>
        </w:rPr>
        <w:t xml:space="preserve"> </w:t>
      </w:r>
      <w:r w:rsidRPr="00F61BB6">
        <w:rPr>
          <w:rFonts w:asciiTheme="majorHAnsi" w:hAnsiTheme="majorHAnsi" w:cstheme="majorHAnsi"/>
          <w:w w:val="90"/>
        </w:rPr>
        <w:t>aux</w:t>
      </w:r>
      <w:r w:rsidRPr="00951F66">
        <w:rPr>
          <w:rFonts w:asciiTheme="majorHAnsi" w:hAnsiTheme="majorHAnsi" w:cstheme="majorHAnsi"/>
          <w:w w:val="90"/>
        </w:rPr>
        <w:t xml:space="preserve"> </w:t>
      </w:r>
      <w:r w:rsidRPr="00F61BB6">
        <w:rPr>
          <w:rFonts w:asciiTheme="majorHAnsi" w:hAnsiTheme="majorHAnsi" w:cstheme="majorHAnsi"/>
          <w:w w:val="90"/>
        </w:rPr>
        <w:t>côtés</w:t>
      </w:r>
      <w:r w:rsidRPr="00951F66">
        <w:rPr>
          <w:rFonts w:asciiTheme="majorHAnsi" w:hAnsiTheme="majorHAnsi" w:cstheme="majorHAnsi"/>
          <w:w w:val="90"/>
        </w:rPr>
        <w:t xml:space="preserve"> </w:t>
      </w:r>
      <w:r w:rsidRPr="00F61BB6">
        <w:rPr>
          <w:rFonts w:asciiTheme="majorHAnsi" w:hAnsiTheme="majorHAnsi" w:cstheme="majorHAnsi"/>
          <w:w w:val="90"/>
        </w:rPr>
        <w:t>du/des</w:t>
      </w:r>
      <w:r w:rsidRPr="00951F66">
        <w:rPr>
          <w:rFonts w:asciiTheme="majorHAnsi" w:hAnsiTheme="majorHAnsi" w:cstheme="majorHAnsi"/>
          <w:w w:val="90"/>
        </w:rPr>
        <w:t xml:space="preserve"> </w:t>
      </w:r>
      <w:r w:rsidRPr="00F61BB6">
        <w:rPr>
          <w:rFonts w:asciiTheme="majorHAnsi" w:hAnsiTheme="majorHAnsi" w:cstheme="majorHAnsi"/>
          <w:w w:val="90"/>
        </w:rPr>
        <w:t>Coparent(s)</w:t>
      </w:r>
      <w:r w:rsidRPr="00951F66">
        <w:rPr>
          <w:rFonts w:asciiTheme="majorHAnsi" w:hAnsiTheme="majorHAnsi" w:cstheme="majorHAnsi"/>
          <w:w w:val="90"/>
        </w:rPr>
        <w:t xml:space="preserve"> </w:t>
      </w:r>
      <w:r w:rsidRPr="00F61BB6">
        <w:rPr>
          <w:rFonts w:asciiTheme="majorHAnsi" w:hAnsiTheme="majorHAnsi" w:cstheme="majorHAnsi"/>
          <w:w w:val="90"/>
        </w:rPr>
        <w:t>et/ou</w:t>
      </w:r>
      <w:r w:rsidRPr="00951F66">
        <w:rPr>
          <w:rFonts w:asciiTheme="majorHAnsi" w:hAnsiTheme="majorHAnsi" w:cstheme="majorHAnsi"/>
          <w:w w:val="90"/>
        </w:rPr>
        <w:t xml:space="preserve"> </w:t>
      </w:r>
      <w:r w:rsidRPr="00F61BB6">
        <w:rPr>
          <w:rFonts w:asciiTheme="majorHAnsi" w:hAnsiTheme="majorHAnsi" w:cstheme="majorHAnsi"/>
          <w:w w:val="90"/>
        </w:rPr>
        <w:t>réaliser</w:t>
      </w:r>
      <w:r w:rsidRPr="00951F66">
        <w:rPr>
          <w:rFonts w:asciiTheme="majorHAnsi" w:hAnsiTheme="majorHAnsi" w:cstheme="majorHAnsi"/>
          <w:w w:val="90"/>
        </w:rPr>
        <w:t xml:space="preserve"> </w:t>
      </w:r>
      <w:r w:rsidRPr="00F61BB6">
        <w:rPr>
          <w:rFonts w:asciiTheme="majorHAnsi" w:hAnsiTheme="majorHAnsi" w:cstheme="majorHAnsi"/>
          <w:w w:val="90"/>
        </w:rPr>
        <w:t>ses</w:t>
      </w:r>
      <w:r w:rsidRPr="00951F66">
        <w:rPr>
          <w:rFonts w:asciiTheme="majorHAnsi" w:hAnsiTheme="majorHAnsi" w:cstheme="majorHAnsi"/>
          <w:w w:val="90"/>
        </w:rPr>
        <w:t xml:space="preserve"> </w:t>
      </w:r>
      <w:r w:rsidRPr="00F61BB6">
        <w:rPr>
          <w:rFonts w:asciiTheme="majorHAnsi" w:hAnsiTheme="majorHAnsi" w:cstheme="majorHAnsi"/>
          <w:w w:val="90"/>
        </w:rPr>
        <w:t>activités</w:t>
      </w:r>
      <w:r w:rsidRPr="00951F66">
        <w:rPr>
          <w:rFonts w:asciiTheme="majorHAnsi" w:hAnsiTheme="majorHAnsi" w:cstheme="majorHAnsi"/>
          <w:w w:val="90"/>
        </w:rPr>
        <w:t xml:space="preserve"> </w:t>
      </w:r>
      <w:r w:rsidRPr="00F61BB6">
        <w:rPr>
          <w:rFonts w:asciiTheme="majorHAnsi" w:hAnsiTheme="majorHAnsi" w:cstheme="majorHAnsi"/>
          <w:w w:val="90"/>
        </w:rPr>
        <w:t>d’accompagnement</w:t>
      </w:r>
      <w:r w:rsidRPr="00951F66">
        <w:rPr>
          <w:rFonts w:asciiTheme="majorHAnsi" w:hAnsiTheme="majorHAnsi" w:cstheme="majorHAnsi"/>
          <w:w w:val="90"/>
        </w:rPr>
        <w:t xml:space="preserve"> </w:t>
      </w:r>
      <w:r w:rsidRPr="00F61BB6">
        <w:rPr>
          <w:rFonts w:asciiTheme="majorHAnsi" w:hAnsiTheme="majorHAnsi" w:cstheme="majorHAnsi"/>
          <w:w w:val="90"/>
        </w:rPr>
        <w:t>tant</w:t>
      </w:r>
      <w:r w:rsidRPr="00951F66">
        <w:rPr>
          <w:rFonts w:asciiTheme="majorHAnsi" w:hAnsiTheme="majorHAnsi" w:cstheme="majorHAnsi"/>
          <w:w w:val="90"/>
        </w:rPr>
        <w:t xml:space="preserve"> </w:t>
      </w:r>
      <w:r w:rsidRPr="00F61BB6">
        <w:rPr>
          <w:rFonts w:asciiTheme="majorHAnsi" w:hAnsiTheme="majorHAnsi" w:cstheme="majorHAnsi"/>
          <w:w w:val="90"/>
        </w:rPr>
        <w:t>que</w:t>
      </w:r>
      <w:r w:rsidRPr="00951F66">
        <w:rPr>
          <w:rFonts w:asciiTheme="majorHAnsi" w:hAnsiTheme="majorHAnsi" w:cstheme="majorHAnsi"/>
          <w:w w:val="90"/>
        </w:rPr>
        <w:t xml:space="preserve"> ce/ces dernier(s) n’est/ne sont pas suivis médicalement.</w:t>
      </w:r>
    </w:p>
    <w:p w14:paraId="377077B9" w14:textId="77777777" w:rsidR="00F97ECE" w:rsidRPr="00F61BB6" w:rsidRDefault="00F97ECE" w:rsidP="00F97ECE">
      <w:pPr>
        <w:pStyle w:val="Sansinterligne"/>
        <w:jc w:val="both"/>
        <w:rPr>
          <w:rFonts w:asciiTheme="majorHAnsi" w:hAnsiTheme="majorHAnsi" w:cstheme="majorHAnsi"/>
          <w:spacing w:val="-3"/>
          <w:w w:val="90"/>
        </w:rPr>
      </w:pPr>
    </w:p>
    <w:p w14:paraId="70ADD66F" w14:textId="77777777" w:rsidR="00F97ECE" w:rsidRPr="00951F6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lastRenderedPageBreak/>
        <w:t>Le rôle de l'Accompagnant(e) lors de l’accouchement est un rôle à part entière, il ne remplace</w:t>
      </w:r>
      <w:r w:rsidRPr="00951F66">
        <w:rPr>
          <w:rFonts w:asciiTheme="majorHAnsi" w:hAnsiTheme="majorHAnsi" w:cstheme="majorHAnsi"/>
          <w:w w:val="90"/>
        </w:rPr>
        <w:t xml:space="preserve"> </w:t>
      </w:r>
      <w:r w:rsidRPr="00F61BB6">
        <w:rPr>
          <w:rFonts w:asciiTheme="majorHAnsi" w:hAnsiTheme="majorHAnsi" w:cstheme="majorHAnsi"/>
          <w:w w:val="90"/>
        </w:rPr>
        <w:t>en rien celui d’un conjoint, d’une conjointe, d’une sage-femme, d’un médecin ou tout autre</w:t>
      </w:r>
      <w:r w:rsidRPr="00951F66">
        <w:rPr>
          <w:rFonts w:asciiTheme="majorHAnsi" w:hAnsiTheme="majorHAnsi" w:cstheme="majorHAnsi"/>
          <w:w w:val="90"/>
        </w:rPr>
        <w:t xml:space="preserve"> </w:t>
      </w:r>
      <w:r w:rsidRPr="00F61BB6">
        <w:rPr>
          <w:rFonts w:asciiTheme="majorHAnsi" w:hAnsiTheme="majorHAnsi" w:cstheme="majorHAnsi"/>
          <w:w w:val="90"/>
        </w:rPr>
        <w:t>personne intervenant durant l’accouchement. Aucune confusion ne devra être faite entre les</w:t>
      </w:r>
      <w:r w:rsidRPr="00951F66">
        <w:rPr>
          <w:rFonts w:asciiTheme="majorHAnsi" w:hAnsiTheme="majorHAnsi" w:cstheme="majorHAnsi"/>
          <w:w w:val="90"/>
        </w:rPr>
        <w:t xml:space="preserve"> missions de l’Accompagnant(e) et les missions de la Sage-femme. L’Accompagnant(e) ne pourra en aucun cas prendre la responsabilité d’un accouchement, ce que les coparents entendent et reconnaissent expressément.</w:t>
      </w:r>
    </w:p>
    <w:p w14:paraId="5808658C" w14:textId="77777777" w:rsidR="00F97ECE" w:rsidRPr="00F61BB6" w:rsidRDefault="00F97ECE" w:rsidP="00F97ECE">
      <w:pPr>
        <w:pStyle w:val="Sansinterligne"/>
        <w:jc w:val="both"/>
        <w:rPr>
          <w:rFonts w:asciiTheme="majorHAnsi" w:hAnsiTheme="majorHAnsi" w:cstheme="majorHAnsi"/>
        </w:rPr>
      </w:pPr>
    </w:p>
    <w:p w14:paraId="552C8433"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rPr>
        <w:t>Astreinte</w:t>
      </w:r>
    </w:p>
    <w:p w14:paraId="27D8784A"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L’Accompagnant(e) fera preuve de la plus grande disponibilité pendant </w:t>
      </w:r>
      <w:r w:rsidRPr="00951F66">
        <w:rPr>
          <w:rFonts w:asciiTheme="majorHAnsi" w:hAnsiTheme="majorHAnsi" w:cstheme="majorHAnsi"/>
          <w:color w:val="FF0000"/>
          <w:w w:val="90"/>
        </w:rPr>
        <w:t xml:space="preserve">les 3 semaines qui précèdent la date présumée d'accouchement et pendant 1 semaine </w:t>
      </w:r>
      <w:r w:rsidRPr="00951F66">
        <w:rPr>
          <w:rFonts w:asciiTheme="majorHAnsi" w:hAnsiTheme="majorHAnsi" w:cstheme="majorHAnsi"/>
          <w:w w:val="90"/>
        </w:rPr>
        <w:t>qui prolonge la date présumée d'accouchement (jours calendaires).</w:t>
      </w:r>
    </w:p>
    <w:p w14:paraId="368B679B"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Pendant cette période, les Coparents seront donc prioritaires sur l‘emploi du temps de l’Accompagnant(e), de jour comme de nuit.</w:t>
      </w:r>
    </w:p>
    <w:p w14:paraId="262D83A4" w14:textId="77777777" w:rsidR="00F97ECE" w:rsidRPr="00951F66" w:rsidRDefault="00F97ECE" w:rsidP="00F97ECE">
      <w:pPr>
        <w:pStyle w:val="Sansinterligne"/>
        <w:jc w:val="both"/>
        <w:rPr>
          <w:rFonts w:asciiTheme="majorHAnsi" w:hAnsiTheme="majorHAnsi" w:cstheme="majorHAnsi"/>
          <w:w w:val="90"/>
        </w:rPr>
      </w:pPr>
    </w:p>
    <w:p w14:paraId="3B1FDFA1"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L’Accompagnant(e) pourra en outre présenter aux Coparents un(e) Accompagnant(e) Binôme, de compétences équivalentes.</w:t>
      </w:r>
    </w:p>
    <w:p w14:paraId="50D2EE0B" w14:textId="77777777"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color w:val="FF0000"/>
          <w:w w:val="90"/>
        </w:rPr>
        <w:t>En cas de force majeure ou d‘évènement indépendant de sa volonté faisant obstacle à la présence de l’Accompagnant(e), sa binôme Accompagnant(e) périnatal(e) pourra se rendre disponible, si les Coparents le souhaitent.</w:t>
      </w:r>
    </w:p>
    <w:p w14:paraId="4702EB92" w14:textId="77777777"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color w:val="FF0000"/>
          <w:w w:val="90"/>
        </w:rPr>
        <w:t>Au moins une rencontre préalable sera convenue entre les Coparents et la/le binôme Accompagnant(e). Les Coparents définiront les missions et conditions financières directement avec la/le binôme.</w:t>
      </w:r>
    </w:p>
    <w:p w14:paraId="56141621" w14:textId="77777777" w:rsidR="00F97ECE" w:rsidRPr="00951F66" w:rsidRDefault="00F97ECE" w:rsidP="00F97ECE">
      <w:pPr>
        <w:pStyle w:val="Sansinterligne"/>
        <w:jc w:val="both"/>
        <w:rPr>
          <w:rFonts w:asciiTheme="majorHAnsi" w:hAnsiTheme="majorHAnsi" w:cstheme="majorHAnsi"/>
          <w:color w:val="FF0000"/>
          <w:w w:val="90"/>
        </w:rPr>
      </w:pPr>
    </w:p>
    <w:p w14:paraId="5BA1E4E0" w14:textId="30845720"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color w:val="FF0000"/>
          <w:w w:val="90"/>
        </w:rPr>
        <w:t>Les Coparents conservent la faculté de renoncer à la présence de l’Accompagnant(e) Périnatal(e) ou de sa/son binôme au jour de la naissance, étant précisé que cette renonciation s’applique à toute forme d’accompagnement non médical ou non réglementé.</w:t>
      </w:r>
    </w:p>
    <w:p w14:paraId="6CD64D00" w14:textId="77777777" w:rsidR="00F97ECE" w:rsidRPr="00951F66" w:rsidRDefault="00F97ECE" w:rsidP="00F97ECE">
      <w:pPr>
        <w:pStyle w:val="Sansinterligne"/>
        <w:jc w:val="both"/>
        <w:rPr>
          <w:rFonts w:asciiTheme="majorHAnsi" w:hAnsiTheme="majorHAnsi" w:cstheme="majorHAnsi"/>
          <w:w w:val="90"/>
        </w:rPr>
      </w:pPr>
    </w:p>
    <w:p w14:paraId="7454DADA" w14:textId="77777777"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spacing w:val="-1"/>
          <w:w w:val="95"/>
        </w:rPr>
        <w:t>EN</w:t>
      </w:r>
      <w:r w:rsidRPr="00F61BB6">
        <w:rPr>
          <w:rFonts w:asciiTheme="majorHAnsi" w:hAnsiTheme="majorHAnsi" w:cstheme="majorHAnsi"/>
          <w:b/>
          <w:bCs/>
          <w:spacing w:val="-19"/>
          <w:w w:val="95"/>
        </w:rPr>
        <w:t xml:space="preserve"> </w:t>
      </w:r>
      <w:r w:rsidRPr="00F61BB6">
        <w:rPr>
          <w:rFonts w:asciiTheme="majorHAnsi" w:hAnsiTheme="majorHAnsi" w:cstheme="majorHAnsi"/>
          <w:b/>
          <w:bCs/>
          <w:spacing w:val="-1"/>
          <w:w w:val="95"/>
        </w:rPr>
        <w:t>POSTNATAL</w:t>
      </w:r>
      <w:r w:rsidRPr="00F61BB6">
        <w:rPr>
          <w:rFonts w:asciiTheme="majorHAnsi" w:hAnsiTheme="majorHAnsi" w:cstheme="majorHAnsi"/>
          <w:b/>
          <w:bCs/>
          <w:spacing w:val="-19"/>
          <w:w w:val="95"/>
        </w:rPr>
        <w:t xml:space="preserve"> </w:t>
      </w:r>
      <w:r w:rsidRPr="00F61BB6">
        <w:rPr>
          <w:rFonts w:asciiTheme="majorHAnsi" w:hAnsiTheme="majorHAnsi" w:cstheme="majorHAnsi"/>
          <w:b/>
          <w:bCs/>
          <w:w w:val="95"/>
        </w:rPr>
        <w:t>:</w:t>
      </w:r>
    </w:p>
    <w:p w14:paraId="765CE616"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Préserver et respecter la rencontre entre les Coparent(s) et leur(s) bébé(s).</w:t>
      </w:r>
    </w:p>
    <w:p w14:paraId="64F3D4CC"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Soutenir les Coparents et répondre à toutes leurs nouvelles questions de jeunes parents. Offrir un espace de parole et d’écoute pour reparler de la naissance, et du vécu de chacun des Coparents pour les aider à ne pas se sentir seul(e)s</w:t>
      </w:r>
    </w:p>
    <w:p w14:paraId="79378B38"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Vous mettre en relation avec des personnes plus spécialisées si nécessaire (PMI, sage-femme, association de soutien à l'allaitement, médecin ou praticien en fonction d’une problématique spécifique, lieu de rencontres avec d’autres parents...)</w:t>
      </w:r>
    </w:p>
    <w:p w14:paraId="62E4DFDF"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Accompagner et soutenir émotionnellement en cas de difficulté à la naissance (soins néonatalogies, soins maternels...)</w:t>
      </w:r>
    </w:p>
    <w:p w14:paraId="016D6A06"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Soutenir pour les premières tétées si vous avez fait le choix de l’allaitement.</w:t>
      </w:r>
    </w:p>
    <w:p w14:paraId="5D890CE5"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S'assurer de la tranquillité et du confort des </w:t>
      </w:r>
      <w:proofErr w:type="spellStart"/>
      <w:r w:rsidRPr="00951F66">
        <w:rPr>
          <w:rFonts w:asciiTheme="majorHAnsi" w:hAnsiTheme="majorHAnsi" w:cstheme="majorHAnsi"/>
          <w:w w:val="90"/>
        </w:rPr>
        <w:t>CoParents</w:t>
      </w:r>
      <w:proofErr w:type="spellEnd"/>
      <w:r w:rsidRPr="00951F66">
        <w:rPr>
          <w:rFonts w:asciiTheme="majorHAnsi" w:hAnsiTheme="majorHAnsi" w:cstheme="majorHAnsi"/>
          <w:w w:val="90"/>
        </w:rPr>
        <w:t>, en restant auprès d’eux le temps qu’ils jugeront nécessaire.</w:t>
      </w:r>
    </w:p>
    <w:p w14:paraId="6DC0872E" w14:textId="77777777" w:rsidR="00F97ECE" w:rsidRPr="00F61BB6" w:rsidRDefault="00F97ECE" w:rsidP="00F97ECE">
      <w:pPr>
        <w:pStyle w:val="Sansinterligne"/>
        <w:jc w:val="both"/>
        <w:rPr>
          <w:rFonts w:asciiTheme="majorHAnsi" w:hAnsiTheme="majorHAnsi" w:cstheme="majorHAnsi"/>
        </w:rPr>
      </w:pPr>
    </w:p>
    <w:p w14:paraId="0E0EDAC9" w14:textId="77777777" w:rsidR="00F97ECE" w:rsidRPr="00F61BB6" w:rsidRDefault="00F97ECE" w:rsidP="00F97ECE">
      <w:pPr>
        <w:pStyle w:val="Sansinterligne"/>
        <w:jc w:val="both"/>
        <w:rPr>
          <w:rFonts w:asciiTheme="majorHAnsi" w:hAnsiTheme="majorHAnsi" w:cstheme="majorHAnsi"/>
          <w:b/>
          <w:bCs/>
          <w:spacing w:val="-5"/>
          <w:w w:val="95"/>
        </w:rPr>
      </w:pPr>
      <w:r w:rsidRPr="00F61BB6">
        <w:rPr>
          <w:rFonts w:asciiTheme="majorHAnsi" w:hAnsiTheme="majorHAnsi" w:cstheme="majorHAnsi"/>
          <w:b/>
          <w:bCs/>
          <w:w w:val="95"/>
        </w:rPr>
        <w:t>II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Durée de l’engagement</w:t>
      </w:r>
    </w:p>
    <w:p w14:paraId="6AEC1A39"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 présent contrat à exécution successive prend effet au jour de sa signature par l’ensemble des parties, pour une durée déterminée prenant fin au jour d’exécution de la dernière prestation souscrite.</w:t>
      </w:r>
    </w:p>
    <w:p w14:paraId="7EB6E84D" w14:textId="77777777" w:rsidR="00F97ECE" w:rsidRPr="00951F66" w:rsidRDefault="00F97ECE" w:rsidP="00F97ECE">
      <w:pPr>
        <w:pStyle w:val="Sansinterligne"/>
        <w:jc w:val="both"/>
        <w:rPr>
          <w:rFonts w:asciiTheme="majorHAnsi" w:hAnsiTheme="majorHAnsi" w:cstheme="majorHAnsi"/>
          <w:w w:val="90"/>
        </w:rPr>
      </w:pPr>
    </w:p>
    <w:p w14:paraId="49FACBE1" w14:textId="5BFFC860"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w w:val="90"/>
        </w:rPr>
        <w:t xml:space="preserve">L’ensemble des prestations souscrites devront être réalisées </w:t>
      </w:r>
      <w:r w:rsidRPr="00951F66">
        <w:rPr>
          <w:rFonts w:asciiTheme="majorHAnsi" w:hAnsiTheme="majorHAnsi" w:cstheme="majorHAnsi"/>
          <w:color w:val="FF0000"/>
          <w:w w:val="90"/>
        </w:rPr>
        <w:t>au plus tard […]</w:t>
      </w:r>
    </w:p>
    <w:p w14:paraId="356C64F5" w14:textId="77777777" w:rsidR="00F97ECE" w:rsidRPr="00951F66" w:rsidRDefault="00F97ECE" w:rsidP="00F97ECE">
      <w:pPr>
        <w:pStyle w:val="Sansinterligne"/>
        <w:jc w:val="both"/>
        <w:rPr>
          <w:rFonts w:asciiTheme="majorHAnsi" w:hAnsiTheme="majorHAnsi" w:cstheme="majorHAnsi"/>
          <w:w w:val="90"/>
        </w:rPr>
      </w:pPr>
    </w:p>
    <w:p w14:paraId="1A69EC43" w14:textId="77777777" w:rsidR="00F97ECE" w:rsidRPr="00F61BB6" w:rsidRDefault="00F97ECE" w:rsidP="00F97ECE">
      <w:pPr>
        <w:pStyle w:val="Sansinterligne"/>
        <w:jc w:val="both"/>
        <w:rPr>
          <w:rFonts w:asciiTheme="majorHAnsi" w:hAnsiTheme="majorHAnsi" w:cstheme="majorHAnsi"/>
          <w:spacing w:val="-3"/>
          <w:w w:val="90"/>
          <w:u w:val="single"/>
        </w:rPr>
      </w:pPr>
      <w:r w:rsidRPr="00F61BB6">
        <w:rPr>
          <w:rFonts w:asciiTheme="majorHAnsi" w:hAnsiTheme="majorHAnsi" w:cstheme="majorHAnsi"/>
          <w:spacing w:val="-3"/>
          <w:w w:val="90"/>
          <w:u w:val="single"/>
        </w:rPr>
        <w:t xml:space="preserve">Rétractation : </w:t>
      </w:r>
    </w:p>
    <w:p w14:paraId="6C999756"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Tout contrat souscrit à distance ou hors établissement ouvre un délai de rétractation de 14 jours calendaires au bénéfice des Coparents, commençant à courir à compter du lendemain de la date de signature. Si ce délai expire un samedi, un dimanche ou un jour férié, il est prolongé jusqu'au premier jour ouvrable. Le(s) Coparent(s) notifie(nt) leur rétractation par courriel avec accusé de réception adressé à l’Accompagnant(e) (adresse mail AP).</w:t>
      </w:r>
    </w:p>
    <w:p w14:paraId="5B4FA5A4"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Le(s) Coparent(s) renoncent expressément à leur droit de rétractation dans l’hypothèse où les prestations de services seraient réalisées avant la fin du délai de rétractation.</w:t>
      </w:r>
    </w:p>
    <w:p w14:paraId="199277E5" w14:textId="77777777" w:rsidR="00F97ECE" w:rsidRPr="00951F66" w:rsidRDefault="00F97ECE" w:rsidP="00F97ECE">
      <w:pPr>
        <w:pStyle w:val="Sansinterligne"/>
        <w:jc w:val="both"/>
        <w:rPr>
          <w:rFonts w:asciiTheme="majorHAnsi" w:hAnsiTheme="majorHAnsi" w:cstheme="majorHAnsi"/>
          <w:w w:val="90"/>
        </w:rPr>
      </w:pPr>
    </w:p>
    <w:p w14:paraId="230E5493" w14:textId="77777777" w:rsidR="00F97ECE" w:rsidRDefault="00F97ECE" w:rsidP="00F97ECE">
      <w:pPr>
        <w:pStyle w:val="Sansinterligne"/>
        <w:jc w:val="both"/>
        <w:rPr>
          <w:rFonts w:asciiTheme="majorHAnsi" w:hAnsiTheme="majorHAnsi" w:cstheme="majorHAnsi"/>
          <w:spacing w:val="-3"/>
          <w:w w:val="90"/>
          <w:highlight w:val="yellow"/>
        </w:rPr>
      </w:pPr>
    </w:p>
    <w:p w14:paraId="1503B1F2" w14:textId="77777777" w:rsidR="00951F66" w:rsidRDefault="00951F66" w:rsidP="00F97ECE">
      <w:pPr>
        <w:pStyle w:val="Sansinterligne"/>
        <w:jc w:val="both"/>
        <w:rPr>
          <w:rFonts w:asciiTheme="majorHAnsi" w:hAnsiTheme="majorHAnsi" w:cstheme="majorHAnsi"/>
          <w:spacing w:val="-3"/>
          <w:w w:val="90"/>
          <w:highlight w:val="yellow"/>
        </w:rPr>
      </w:pPr>
    </w:p>
    <w:p w14:paraId="08FA43D0" w14:textId="77777777" w:rsidR="00951F66" w:rsidRDefault="00951F66" w:rsidP="00F97ECE">
      <w:pPr>
        <w:pStyle w:val="Sansinterligne"/>
        <w:jc w:val="both"/>
        <w:rPr>
          <w:rFonts w:asciiTheme="majorHAnsi" w:hAnsiTheme="majorHAnsi" w:cstheme="majorHAnsi"/>
          <w:spacing w:val="-3"/>
          <w:w w:val="90"/>
          <w:highlight w:val="yellow"/>
        </w:rPr>
      </w:pPr>
    </w:p>
    <w:p w14:paraId="4CE24EB7" w14:textId="77777777" w:rsidR="00951F66" w:rsidRDefault="00951F66" w:rsidP="00F97ECE">
      <w:pPr>
        <w:pStyle w:val="Sansinterligne"/>
        <w:jc w:val="both"/>
        <w:rPr>
          <w:rFonts w:asciiTheme="majorHAnsi" w:hAnsiTheme="majorHAnsi" w:cstheme="majorHAnsi"/>
          <w:spacing w:val="-3"/>
          <w:w w:val="90"/>
          <w:highlight w:val="yellow"/>
        </w:rPr>
      </w:pPr>
    </w:p>
    <w:p w14:paraId="15EB0CE5" w14:textId="77777777" w:rsidR="00951F66" w:rsidRDefault="00951F66" w:rsidP="00F97ECE">
      <w:pPr>
        <w:pStyle w:val="Sansinterligne"/>
        <w:jc w:val="both"/>
        <w:rPr>
          <w:rFonts w:asciiTheme="majorHAnsi" w:hAnsiTheme="majorHAnsi" w:cstheme="majorHAnsi"/>
          <w:spacing w:val="-3"/>
          <w:w w:val="90"/>
          <w:highlight w:val="yellow"/>
        </w:rPr>
      </w:pPr>
    </w:p>
    <w:p w14:paraId="2A1B30B0" w14:textId="77777777" w:rsidR="00951F66" w:rsidRDefault="00951F66" w:rsidP="00F97ECE">
      <w:pPr>
        <w:pStyle w:val="Sansinterligne"/>
        <w:jc w:val="both"/>
        <w:rPr>
          <w:rFonts w:asciiTheme="majorHAnsi" w:hAnsiTheme="majorHAnsi" w:cstheme="majorHAnsi"/>
          <w:spacing w:val="-3"/>
          <w:w w:val="90"/>
          <w:highlight w:val="yellow"/>
        </w:rPr>
      </w:pPr>
    </w:p>
    <w:p w14:paraId="39BDAA97" w14:textId="77777777" w:rsidR="00951F66" w:rsidRPr="00F61BB6" w:rsidRDefault="00951F66" w:rsidP="00F97ECE">
      <w:pPr>
        <w:pStyle w:val="Sansinterligne"/>
        <w:jc w:val="both"/>
        <w:rPr>
          <w:rFonts w:asciiTheme="majorHAnsi" w:hAnsiTheme="majorHAnsi" w:cstheme="majorHAnsi"/>
          <w:spacing w:val="-3"/>
          <w:w w:val="90"/>
          <w:highlight w:val="yellow"/>
        </w:rPr>
      </w:pPr>
    </w:p>
    <w:p w14:paraId="77CF50B5" w14:textId="77777777" w:rsidR="00F97ECE" w:rsidRPr="00F61BB6" w:rsidRDefault="00F97ECE" w:rsidP="00F97ECE">
      <w:pPr>
        <w:pStyle w:val="Sansinterligne"/>
        <w:jc w:val="both"/>
        <w:rPr>
          <w:rFonts w:asciiTheme="majorHAnsi" w:hAnsiTheme="majorHAnsi" w:cstheme="majorHAnsi"/>
          <w:b/>
          <w:bCs/>
          <w:spacing w:val="-5"/>
          <w:w w:val="95"/>
        </w:rPr>
      </w:pPr>
      <w:r w:rsidRPr="00F61BB6">
        <w:rPr>
          <w:rFonts w:asciiTheme="majorHAnsi" w:hAnsiTheme="majorHAnsi" w:cstheme="majorHAnsi"/>
          <w:b/>
          <w:bCs/>
          <w:w w:val="95"/>
        </w:rPr>
        <w:t>III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Résiliation </w:t>
      </w:r>
    </w:p>
    <w:p w14:paraId="2A1F1506" w14:textId="77777777" w:rsidR="00E7717E" w:rsidRPr="00F61BB6" w:rsidRDefault="00E7717E" w:rsidP="00F97ECE">
      <w:pPr>
        <w:pStyle w:val="Sansinterligne"/>
        <w:jc w:val="both"/>
        <w:rPr>
          <w:rFonts w:asciiTheme="majorHAnsi" w:hAnsiTheme="majorHAnsi" w:cstheme="majorHAnsi"/>
          <w:spacing w:val="-2"/>
          <w:w w:val="90"/>
        </w:rPr>
      </w:pPr>
    </w:p>
    <w:p w14:paraId="3D4E7A83" w14:textId="35B2DEEE"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 contrat peut être résilié unilatéralement de la manière suivante :</w:t>
      </w:r>
    </w:p>
    <w:p w14:paraId="3945133A" w14:textId="77777777" w:rsidR="00F97ECE" w:rsidRPr="00951F66" w:rsidRDefault="00F97ECE" w:rsidP="00F97ECE">
      <w:pPr>
        <w:pStyle w:val="Sansinterligne"/>
        <w:jc w:val="both"/>
        <w:rPr>
          <w:rFonts w:asciiTheme="majorHAnsi" w:hAnsiTheme="majorHAnsi" w:cstheme="majorHAnsi"/>
          <w:w w:val="90"/>
        </w:rPr>
      </w:pPr>
    </w:p>
    <w:p w14:paraId="06BECE42" w14:textId="682046B2" w:rsidR="00F97ECE" w:rsidRPr="00F61BB6" w:rsidRDefault="00F97ECE" w:rsidP="00F97ECE">
      <w:pPr>
        <w:pStyle w:val="Sansinterligne"/>
        <w:jc w:val="both"/>
        <w:rPr>
          <w:rFonts w:asciiTheme="majorHAnsi" w:hAnsiTheme="majorHAnsi" w:cstheme="majorHAnsi"/>
          <w:spacing w:val="-3"/>
          <w:w w:val="95"/>
        </w:rPr>
      </w:pPr>
      <w:r w:rsidRPr="00F61BB6">
        <w:rPr>
          <w:rFonts w:asciiTheme="majorHAnsi" w:hAnsiTheme="majorHAnsi" w:cstheme="majorHAnsi"/>
          <w:spacing w:val="-3"/>
          <w:w w:val="95"/>
          <w:u w:val="single"/>
        </w:rPr>
        <w:t xml:space="preserve">A l’initiative des </w:t>
      </w:r>
      <w:proofErr w:type="spellStart"/>
      <w:r w:rsidRPr="00F61BB6">
        <w:rPr>
          <w:rFonts w:asciiTheme="majorHAnsi" w:hAnsiTheme="majorHAnsi" w:cstheme="majorHAnsi"/>
          <w:spacing w:val="-3"/>
          <w:w w:val="95"/>
          <w:u w:val="single"/>
        </w:rPr>
        <w:t>CoParents</w:t>
      </w:r>
      <w:proofErr w:type="spellEnd"/>
      <w:r w:rsidRPr="00F61BB6">
        <w:rPr>
          <w:rFonts w:asciiTheme="majorHAnsi" w:hAnsiTheme="majorHAnsi" w:cstheme="majorHAnsi"/>
          <w:spacing w:val="-3"/>
          <w:w w:val="95"/>
        </w:rPr>
        <w:t> :</w:t>
      </w:r>
    </w:p>
    <w:p w14:paraId="60FB6535" w14:textId="3E829577"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w w:val="90"/>
        </w:rPr>
        <w:t xml:space="preserve">Les parents peuvent résilier par anticipation le contrat sous réserve de respecter un préavis </w:t>
      </w:r>
      <w:r w:rsidRPr="00951F66">
        <w:rPr>
          <w:rFonts w:asciiTheme="majorHAnsi" w:hAnsiTheme="majorHAnsi" w:cstheme="majorHAnsi"/>
          <w:color w:val="FF0000"/>
          <w:w w:val="90"/>
        </w:rPr>
        <w:t>de X jours</w:t>
      </w:r>
      <w:r w:rsidRPr="00951F66">
        <w:rPr>
          <w:rFonts w:asciiTheme="majorHAnsi" w:hAnsiTheme="majorHAnsi" w:cstheme="majorHAnsi"/>
          <w:w w:val="90"/>
        </w:rPr>
        <w:t>, par courriel adressé à l’Accompagnant(e</w:t>
      </w:r>
      <w:r w:rsidRPr="00951F66">
        <w:rPr>
          <w:rFonts w:asciiTheme="majorHAnsi" w:hAnsiTheme="majorHAnsi" w:cstheme="majorHAnsi"/>
          <w:color w:val="FF0000"/>
          <w:w w:val="90"/>
        </w:rPr>
        <w:t>) (adresse mail AP).</w:t>
      </w:r>
    </w:p>
    <w:p w14:paraId="27669B0A"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Les séances déjà réalisées et celles planifiées pendant la période de préavis resteront dues, sur la base du prix de l’accompagnement « à la carte </w:t>
      </w:r>
      <w:r w:rsidRPr="00F61BB6">
        <w:rPr>
          <w:rFonts w:asciiTheme="majorHAnsi" w:hAnsiTheme="majorHAnsi" w:cstheme="majorHAnsi"/>
          <w:w w:val="90"/>
        </w:rPr>
        <w:t>»</w:t>
      </w:r>
      <w:r w:rsidRPr="00951F66">
        <w:rPr>
          <w:rFonts w:asciiTheme="majorHAnsi" w:hAnsiTheme="majorHAnsi" w:cstheme="majorHAnsi"/>
          <w:w w:val="90"/>
        </w:rPr>
        <w:t xml:space="preserve"> </w:t>
      </w:r>
      <w:r w:rsidRPr="00951F66">
        <w:rPr>
          <w:rFonts w:asciiTheme="majorHAnsi" w:hAnsiTheme="majorHAnsi" w:cstheme="majorHAnsi"/>
          <w:color w:val="FF0000"/>
          <w:w w:val="90"/>
        </w:rPr>
        <w:t>soit Cinquante (50) euros la séance</w:t>
      </w:r>
      <w:r w:rsidRPr="00F61BB6">
        <w:rPr>
          <w:rFonts w:asciiTheme="majorHAnsi" w:hAnsiTheme="majorHAnsi" w:cstheme="majorHAnsi"/>
          <w:w w:val="90"/>
        </w:rPr>
        <w:t>.</w:t>
      </w:r>
      <w:r w:rsidRPr="00951F66">
        <w:rPr>
          <w:rFonts w:asciiTheme="majorHAnsi" w:hAnsiTheme="majorHAnsi" w:cstheme="majorHAnsi"/>
          <w:w w:val="90"/>
        </w:rPr>
        <w:t xml:space="preserve"> </w:t>
      </w:r>
    </w:p>
    <w:p w14:paraId="2656A0FB" w14:textId="288C4D2C" w:rsidR="00F97ECE" w:rsidRPr="00951F6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Toute somme qui aurait été versée</w:t>
      </w:r>
      <w:r w:rsidRPr="00951F66">
        <w:rPr>
          <w:rFonts w:asciiTheme="majorHAnsi" w:hAnsiTheme="majorHAnsi" w:cstheme="majorHAnsi"/>
          <w:w w:val="90"/>
        </w:rPr>
        <w:t xml:space="preserve"> </w:t>
      </w:r>
      <w:r w:rsidRPr="00F61BB6">
        <w:rPr>
          <w:rFonts w:asciiTheme="majorHAnsi" w:hAnsiTheme="majorHAnsi" w:cstheme="majorHAnsi"/>
          <w:w w:val="90"/>
        </w:rPr>
        <w:t>par</w:t>
      </w:r>
      <w:r w:rsidRPr="00951F66">
        <w:rPr>
          <w:rFonts w:asciiTheme="majorHAnsi" w:hAnsiTheme="majorHAnsi" w:cstheme="majorHAnsi"/>
          <w:w w:val="90"/>
        </w:rPr>
        <w:t xml:space="preserve"> </w:t>
      </w:r>
      <w:r w:rsidRPr="00F61BB6">
        <w:rPr>
          <w:rFonts w:asciiTheme="majorHAnsi" w:hAnsiTheme="majorHAnsi" w:cstheme="majorHAnsi"/>
          <w:w w:val="90"/>
        </w:rPr>
        <w:t xml:space="preserve">les </w:t>
      </w:r>
      <w:r w:rsidRPr="00951F66">
        <w:rPr>
          <w:rFonts w:asciiTheme="majorHAnsi" w:hAnsiTheme="majorHAnsi" w:cstheme="majorHAnsi"/>
          <w:w w:val="90"/>
        </w:rPr>
        <w:t xml:space="preserve">  parents par avance sera remboursée par l’Accompagnant(e) dans un délai maximum de 15 jours à compter de la prise d’effet de la rupture du contrat. Les délais peuvent être différents en fonction de l’accord passé entre l’Accompagnante et les Coparents.</w:t>
      </w:r>
    </w:p>
    <w:p w14:paraId="458B82CB" w14:textId="77777777" w:rsidR="00F97ECE" w:rsidRPr="00951F66" w:rsidRDefault="00F97ECE" w:rsidP="00F97ECE">
      <w:pPr>
        <w:pStyle w:val="Sansinterligne"/>
        <w:jc w:val="both"/>
        <w:rPr>
          <w:rFonts w:asciiTheme="majorHAnsi" w:hAnsiTheme="majorHAnsi" w:cstheme="majorHAnsi"/>
          <w:w w:val="90"/>
        </w:rPr>
      </w:pPr>
    </w:p>
    <w:p w14:paraId="646A888F" w14:textId="29FF6326" w:rsidR="00F97ECE" w:rsidRPr="00F61BB6" w:rsidRDefault="00F97ECE" w:rsidP="00F97ECE">
      <w:pPr>
        <w:pStyle w:val="Sansinterligne"/>
        <w:jc w:val="both"/>
        <w:rPr>
          <w:rFonts w:asciiTheme="majorHAnsi" w:hAnsiTheme="majorHAnsi" w:cstheme="majorHAnsi"/>
          <w:w w:val="90"/>
          <w:u w:val="single"/>
        </w:rPr>
      </w:pPr>
      <w:r w:rsidRPr="00F61BB6">
        <w:rPr>
          <w:rFonts w:asciiTheme="majorHAnsi" w:hAnsiTheme="majorHAnsi" w:cstheme="majorHAnsi"/>
          <w:w w:val="90"/>
          <w:u w:val="single"/>
        </w:rPr>
        <w:t>A l’initiative de l’Accompagnant(e):</w:t>
      </w:r>
    </w:p>
    <w:p w14:paraId="6605CBCF" w14:textId="2FE13750" w:rsidR="00F97ECE" w:rsidRPr="00951F6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Elle / il en informe les parents par</w:t>
      </w:r>
      <w:r w:rsidRPr="00951F66">
        <w:rPr>
          <w:rFonts w:asciiTheme="majorHAnsi" w:hAnsiTheme="majorHAnsi" w:cstheme="majorHAnsi"/>
          <w:w w:val="90"/>
        </w:rPr>
        <w:t xml:space="preserve"> </w:t>
      </w:r>
      <w:r w:rsidRPr="00F61BB6">
        <w:rPr>
          <w:rFonts w:asciiTheme="majorHAnsi" w:hAnsiTheme="majorHAnsi" w:cstheme="majorHAnsi"/>
          <w:w w:val="90"/>
        </w:rPr>
        <w:t>courriel</w:t>
      </w:r>
      <w:r w:rsidRPr="00951F66">
        <w:rPr>
          <w:rFonts w:asciiTheme="majorHAnsi" w:hAnsiTheme="majorHAnsi" w:cstheme="majorHAnsi"/>
          <w:w w:val="90"/>
        </w:rPr>
        <w:t xml:space="preserve"> sous réserve de respecter un </w:t>
      </w:r>
      <w:r w:rsidRPr="00951F66">
        <w:rPr>
          <w:rFonts w:asciiTheme="majorHAnsi" w:hAnsiTheme="majorHAnsi" w:cstheme="majorHAnsi"/>
          <w:color w:val="FF0000"/>
          <w:w w:val="90"/>
        </w:rPr>
        <w:t>préavis de X jours</w:t>
      </w:r>
      <w:r w:rsidRPr="00F61BB6">
        <w:rPr>
          <w:rFonts w:asciiTheme="majorHAnsi" w:hAnsiTheme="majorHAnsi" w:cstheme="majorHAnsi"/>
          <w:w w:val="90"/>
        </w:rPr>
        <w:t>. Les séances déjà réalisées resteront dues</w:t>
      </w:r>
      <w:r w:rsidRPr="00951F66">
        <w:rPr>
          <w:rFonts w:asciiTheme="majorHAnsi" w:hAnsiTheme="majorHAnsi" w:cstheme="majorHAnsi"/>
          <w:w w:val="90"/>
        </w:rPr>
        <w:t xml:space="preserve">. </w:t>
      </w:r>
      <w:r w:rsidRPr="00F61BB6">
        <w:rPr>
          <w:rFonts w:asciiTheme="majorHAnsi" w:hAnsiTheme="majorHAnsi" w:cstheme="majorHAnsi"/>
          <w:w w:val="90"/>
        </w:rPr>
        <w:t>Toute somme qui aurait été versée</w:t>
      </w:r>
      <w:r w:rsidRPr="00951F66">
        <w:rPr>
          <w:rFonts w:asciiTheme="majorHAnsi" w:hAnsiTheme="majorHAnsi" w:cstheme="majorHAnsi"/>
          <w:w w:val="90"/>
        </w:rPr>
        <w:t xml:space="preserve"> </w:t>
      </w:r>
      <w:r w:rsidRPr="00F61BB6">
        <w:rPr>
          <w:rFonts w:asciiTheme="majorHAnsi" w:hAnsiTheme="majorHAnsi" w:cstheme="majorHAnsi"/>
          <w:w w:val="90"/>
        </w:rPr>
        <w:t>par</w:t>
      </w:r>
      <w:r w:rsidRPr="00951F66">
        <w:rPr>
          <w:rFonts w:asciiTheme="majorHAnsi" w:hAnsiTheme="majorHAnsi" w:cstheme="majorHAnsi"/>
          <w:w w:val="90"/>
        </w:rPr>
        <w:t xml:space="preserve"> </w:t>
      </w:r>
      <w:r w:rsidRPr="00F61BB6">
        <w:rPr>
          <w:rFonts w:asciiTheme="majorHAnsi" w:hAnsiTheme="majorHAnsi" w:cstheme="majorHAnsi"/>
          <w:w w:val="90"/>
        </w:rPr>
        <w:t>les</w:t>
      </w:r>
      <w:r w:rsidRPr="00951F66">
        <w:rPr>
          <w:rFonts w:asciiTheme="majorHAnsi" w:hAnsiTheme="majorHAnsi" w:cstheme="majorHAnsi"/>
          <w:w w:val="90"/>
        </w:rPr>
        <w:t xml:space="preserve"> parents par avance sera remboursée par l’Accompagnant(e) dans un délai maximum de 15 jours à compter de la prise d’effet de la rupture du contrat. Les délais peuvent être différents en fonction de l’accord passé entre l’Accompagnante et les Coparents.</w:t>
      </w:r>
    </w:p>
    <w:p w14:paraId="7E79C534" w14:textId="77777777" w:rsidR="00F97ECE" w:rsidRPr="00F61BB6" w:rsidRDefault="00F97ECE" w:rsidP="00F97ECE">
      <w:pPr>
        <w:pStyle w:val="Sansinterligne"/>
        <w:jc w:val="both"/>
        <w:rPr>
          <w:rFonts w:asciiTheme="majorHAnsi" w:hAnsiTheme="majorHAnsi" w:cstheme="majorHAnsi"/>
          <w:w w:val="90"/>
          <w:u w:val="single"/>
        </w:rPr>
      </w:pPr>
    </w:p>
    <w:p w14:paraId="0768B9B1" w14:textId="1425855C" w:rsidR="00F97ECE" w:rsidRPr="00F61BB6" w:rsidRDefault="00F97ECE" w:rsidP="00F97ECE">
      <w:pPr>
        <w:pStyle w:val="Sansinterligne"/>
        <w:jc w:val="both"/>
        <w:rPr>
          <w:rFonts w:asciiTheme="majorHAnsi" w:hAnsiTheme="majorHAnsi" w:cstheme="majorHAnsi"/>
          <w:w w:val="90"/>
          <w:u w:val="single"/>
        </w:rPr>
      </w:pPr>
      <w:r w:rsidRPr="00F61BB6">
        <w:rPr>
          <w:rFonts w:asciiTheme="majorHAnsi" w:hAnsiTheme="majorHAnsi" w:cstheme="majorHAnsi"/>
          <w:w w:val="90"/>
          <w:u w:val="single"/>
        </w:rPr>
        <w:t>Présence à l’accouchement :</w:t>
      </w:r>
    </w:p>
    <w:p w14:paraId="57A86795"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Toute prestation de présence à la naissance souscrite par les </w:t>
      </w:r>
      <w:proofErr w:type="spellStart"/>
      <w:r w:rsidRPr="00951F66">
        <w:rPr>
          <w:rFonts w:asciiTheme="majorHAnsi" w:hAnsiTheme="majorHAnsi" w:cstheme="majorHAnsi"/>
          <w:w w:val="90"/>
        </w:rPr>
        <w:t>CoParents</w:t>
      </w:r>
      <w:proofErr w:type="spellEnd"/>
      <w:r w:rsidRPr="00951F66">
        <w:rPr>
          <w:rFonts w:asciiTheme="majorHAnsi" w:hAnsiTheme="majorHAnsi" w:cstheme="majorHAnsi"/>
          <w:w w:val="90"/>
        </w:rPr>
        <w:t xml:space="preserve"> restera due même en cas de renonciation de leur part le jour J, à titre de dédommagement pour les frais et la disponibilité engagés par l’Accompagnant(e).</w:t>
      </w:r>
    </w:p>
    <w:p w14:paraId="729AA661" w14:textId="77777777" w:rsidR="00F97ECE" w:rsidRPr="00951F66" w:rsidRDefault="00F97ECE" w:rsidP="00F97ECE">
      <w:pPr>
        <w:pStyle w:val="Sansinterligne"/>
        <w:jc w:val="both"/>
        <w:rPr>
          <w:rFonts w:asciiTheme="majorHAnsi" w:hAnsiTheme="majorHAnsi" w:cstheme="majorHAnsi"/>
          <w:w w:val="90"/>
        </w:rPr>
      </w:pPr>
    </w:p>
    <w:p w14:paraId="31EDBC9E" w14:textId="77777777" w:rsidR="00F97ECE" w:rsidRPr="00951F66" w:rsidRDefault="00F97ECE" w:rsidP="00F97ECE">
      <w:pPr>
        <w:pStyle w:val="Sansinterligne"/>
        <w:jc w:val="both"/>
        <w:rPr>
          <w:rFonts w:asciiTheme="majorHAnsi" w:hAnsiTheme="majorHAnsi" w:cstheme="majorHAnsi"/>
          <w:w w:val="90"/>
        </w:rPr>
      </w:pPr>
      <w:r w:rsidRPr="00F61BB6">
        <w:rPr>
          <w:rFonts w:asciiTheme="majorHAnsi" w:hAnsiTheme="majorHAnsi" w:cstheme="majorHAnsi"/>
          <w:w w:val="90"/>
        </w:rPr>
        <w:t>Les</w:t>
      </w:r>
      <w:r w:rsidRPr="00951F66">
        <w:rPr>
          <w:rFonts w:asciiTheme="majorHAnsi" w:hAnsiTheme="majorHAnsi" w:cstheme="majorHAnsi"/>
          <w:w w:val="90"/>
        </w:rPr>
        <w:t xml:space="preserve"> </w:t>
      </w:r>
      <w:r w:rsidRPr="00F61BB6">
        <w:rPr>
          <w:rFonts w:asciiTheme="majorHAnsi" w:hAnsiTheme="majorHAnsi" w:cstheme="majorHAnsi"/>
          <w:w w:val="90"/>
        </w:rPr>
        <w:t>montants</w:t>
      </w:r>
      <w:r w:rsidRPr="00951F66">
        <w:rPr>
          <w:rFonts w:asciiTheme="majorHAnsi" w:hAnsiTheme="majorHAnsi" w:cstheme="majorHAnsi"/>
          <w:w w:val="90"/>
        </w:rPr>
        <w:t xml:space="preserve"> </w:t>
      </w:r>
      <w:r w:rsidRPr="00F61BB6">
        <w:rPr>
          <w:rFonts w:asciiTheme="majorHAnsi" w:hAnsiTheme="majorHAnsi" w:cstheme="majorHAnsi"/>
          <w:w w:val="90"/>
        </w:rPr>
        <w:t>forfaitaires</w:t>
      </w:r>
      <w:r w:rsidRPr="00951F66">
        <w:rPr>
          <w:rFonts w:asciiTheme="majorHAnsi" w:hAnsiTheme="majorHAnsi" w:cstheme="majorHAnsi"/>
          <w:w w:val="90"/>
        </w:rPr>
        <w:t xml:space="preserve"> </w:t>
      </w:r>
      <w:r w:rsidRPr="00F61BB6">
        <w:rPr>
          <w:rFonts w:asciiTheme="majorHAnsi" w:hAnsiTheme="majorHAnsi" w:cstheme="majorHAnsi"/>
          <w:w w:val="90"/>
        </w:rPr>
        <w:t>ou</w:t>
      </w:r>
      <w:r w:rsidRPr="00951F66">
        <w:rPr>
          <w:rFonts w:asciiTheme="majorHAnsi" w:hAnsiTheme="majorHAnsi" w:cstheme="majorHAnsi"/>
          <w:w w:val="90"/>
        </w:rPr>
        <w:t xml:space="preserve"> </w:t>
      </w:r>
      <w:r w:rsidRPr="00F61BB6">
        <w:rPr>
          <w:rFonts w:asciiTheme="majorHAnsi" w:hAnsiTheme="majorHAnsi" w:cstheme="majorHAnsi"/>
          <w:w w:val="90"/>
        </w:rPr>
        <w:t>à</w:t>
      </w:r>
      <w:r w:rsidRPr="00951F66">
        <w:rPr>
          <w:rFonts w:asciiTheme="majorHAnsi" w:hAnsiTheme="majorHAnsi" w:cstheme="majorHAnsi"/>
          <w:w w:val="90"/>
        </w:rPr>
        <w:t xml:space="preserve"> </w:t>
      </w:r>
      <w:r w:rsidRPr="00F61BB6">
        <w:rPr>
          <w:rFonts w:asciiTheme="majorHAnsi" w:hAnsiTheme="majorHAnsi" w:cstheme="majorHAnsi"/>
          <w:w w:val="90"/>
        </w:rPr>
        <w:t>la</w:t>
      </w:r>
      <w:r w:rsidRPr="00951F66">
        <w:rPr>
          <w:rFonts w:asciiTheme="majorHAnsi" w:hAnsiTheme="majorHAnsi" w:cstheme="majorHAnsi"/>
          <w:w w:val="90"/>
        </w:rPr>
        <w:t xml:space="preserve"> </w:t>
      </w:r>
      <w:r w:rsidRPr="00F61BB6">
        <w:rPr>
          <w:rFonts w:asciiTheme="majorHAnsi" w:hAnsiTheme="majorHAnsi" w:cstheme="majorHAnsi"/>
          <w:w w:val="90"/>
        </w:rPr>
        <w:t>carte</w:t>
      </w:r>
      <w:r w:rsidRPr="00951F66">
        <w:rPr>
          <w:rFonts w:asciiTheme="majorHAnsi" w:hAnsiTheme="majorHAnsi" w:cstheme="majorHAnsi"/>
          <w:w w:val="90"/>
        </w:rPr>
        <w:t xml:space="preserve"> </w:t>
      </w:r>
      <w:r w:rsidRPr="00F61BB6">
        <w:rPr>
          <w:rFonts w:asciiTheme="majorHAnsi" w:hAnsiTheme="majorHAnsi" w:cstheme="majorHAnsi"/>
          <w:w w:val="90"/>
        </w:rPr>
        <w:t>d’ores</w:t>
      </w:r>
      <w:r w:rsidRPr="00951F66">
        <w:rPr>
          <w:rFonts w:asciiTheme="majorHAnsi" w:hAnsiTheme="majorHAnsi" w:cstheme="majorHAnsi"/>
          <w:w w:val="90"/>
        </w:rPr>
        <w:t xml:space="preserve"> </w:t>
      </w:r>
      <w:r w:rsidRPr="00F61BB6">
        <w:rPr>
          <w:rFonts w:asciiTheme="majorHAnsi" w:hAnsiTheme="majorHAnsi" w:cstheme="majorHAnsi"/>
          <w:w w:val="90"/>
        </w:rPr>
        <w:t>et</w:t>
      </w:r>
      <w:r w:rsidRPr="00951F66">
        <w:rPr>
          <w:rFonts w:asciiTheme="majorHAnsi" w:hAnsiTheme="majorHAnsi" w:cstheme="majorHAnsi"/>
          <w:w w:val="90"/>
        </w:rPr>
        <w:t xml:space="preserve"> </w:t>
      </w:r>
      <w:r w:rsidRPr="00F61BB6">
        <w:rPr>
          <w:rFonts w:asciiTheme="majorHAnsi" w:hAnsiTheme="majorHAnsi" w:cstheme="majorHAnsi"/>
          <w:w w:val="90"/>
        </w:rPr>
        <w:t>déjà</w:t>
      </w:r>
      <w:r w:rsidRPr="00951F66">
        <w:rPr>
          <w:rFonts w:asciiTheme="majorHAnsi" w:hAnsiTheme="majorHAnsi" w:cstheme="majorHAnsi"/>
          <w:w w:val="90"/>
        </w:rPr>
        <w:t xml:space="preserve"> </w:t>
      </w:r>
      <w:r w:rsidRPr="00F61BB6">
        <w:rPr>
          <w:rFonts w:asciiTheme="majorHAnsi" w:hAnsiTheme="majorHAnsi" w:cstheme="majorHAnsi"/>
          <w:w w:val="90"/>
        </w:rPr>
        <w:t>payés</w:t>
      </w:r>
      <w:r w:rsidRPr="00951F66">
        <w:rPr>
          <w:rFonts w:asciiTheme="majorHAnsi" w:hAnsiTheme="majorHAnsi" w:cstheme="majorHAnsi"/>
          <w:w w:val="90"/>
        </w:rPr>
        <w:t xml:space="preserve"> </w:t>
      </w:r>
      <w:r w:rsidRPr="00F61BB6">
        <w:rPr>
          <w:rFonts w:asciiTheme="majorHAnsi" w:hAnsiTheme="majorHAnsi" w:cstheme="majorHAnsi"/>
          <w:w w:val="90"/>
        </w:rPr>
        <w:t>par</w:t>
      </w:r>
      <w:r w:rsidRPr="00951F66">
        <w:rPr>
          <w:rFonts w:asciiTheme="majorHAnsi" w:hAnsiTheme="majorHAnsi" w:cstheme="majorHAnsi"/>
          <w:w w:val="90"/>
        </w:rPr>
        <w:t xml:space="preserve"> </w:t>
      </w:r>
      <w:r w:rsidRPr="00F61BB6">
        <w:rPr>
          <w:rFonts w:asciiTheme="majorHAnsi" w:hAnsiTheme="majorHAnsi" w:cstheme="majorHAnsi"/>
          <w:w w:val="90"/>
        </w:rPr>
        <w:t>les</w:t>
      </w:r>
      <w:r w:rsidRPr="00951F66">
        <w:rPr>
          <w:rFonts w:asciiTheme="majorHAnsi" w:hAnsiTheme="majorHAnsi" w:cstheme="majorHAnsi"/>
          <w:w w:val="90"/>
        </w:rPr>
        <w:t xml:space="preserve"> </w:t>
      </w:r>
      <w:r w:rsidRPr="00F61BB6">
        <w:rPr>
          <w:rFonts w:asciiTheme="majorHAnsi" w:hAnsiTheme="majorHAnsi" w:cstheme="majorHAnsi"/>
          <w:w w:val="90"/>
        </w:rPr>
        <w:t>Coparents</w:t>
      </w:r>
      <w:r w:rsidRPr="00951F66">
        <w:rPr>
          <w:rFonts w:asciiTheme="majorHAnsi" w:hAnsiTheme="majorHAnsi" w:cstheme="majorHAnsi"/>
          <w:w w:val="90"/>
        </w:rPr>
        <w:t xml:space="preserve"> </w:t>
      </w:r>
      <w:r w:rsidRPr="00F61BB6">
        <w:rPr>
          <w:rFonts w:asciiTheme="majorHAnsi" w:hAnsiTheme="majorHAnsi" w:cstheme="majorHAnsi"/>
          <w:w w:val="90"/>
        </w:rPr>
        <w:t>ne</w:t>
      </w:r>
      <w:r w:rsidRPr="00951F66">
        <w:rPr>
          <w:rFonts w:asciiTheme="majorHAnsi" w:hAnsiTheme="majorHAnsi" w:cstheme="majorHAnsi"/>
          <w:w w:val="90"/>
        </w:rPr>
        <w:t xml:space="preserve"> </w:t>
      </w:r>
      <w:r w:rsidRPr="00F61BB6">
        <w:rPr>
          <w:rFonts w:asciiTheme="majorHAnsi" w:hAnsiTheme="majorHAnsi" w:cstheme="majorHAnsi"/>
          <w:w w:val="90"/>
        </w:rPr>
        <w:t>donneront</w:t>
      </w:r>
      <w:r w:rsidRPr="00951F66">
        <w:rPr>
          <w:rFonts w:asciiTheme="majorHAnsi" w:hAnsiTheme="majorHAnsi" w:cstheme="majorHAnsi"/>
          <w:w w:val="90"/>
        </w:rPr>
        <w:t xml:space="preserve"> </w:t>
      </w:r>
      <w:r w:rsidRPr="00F61BB6">
        <w:rPr>
          <w:rFonts w:asciiTheme="majorHAnsi" w:hAnsiTheme="majorHAnsi" w:cstheme="majorHAnsi"/>
          <w:w w:val="90"/>
        </w:rPr>
        <w:t>lieu</w:t>
      </w:r>
      <w:r w:rsidRPr="00951F66">
        <w:rPr>
          <w:rFonts w:asciiTheme="majorHAnsi" w:hAnsiTheme="majorHAnsi" w:cstheme="majorHAnsi"/>
          <w:w w:val="90"/>
        </w:rPr>
        <w:t xml:space="preserve"> </w:t>
      </w:r>
      <w:r w:rsidRPr="00F61BB6">
        <w:rPr>
          <w:rFonts w:asciiTheme="majorHAnsi" w:hAnsiTheme="majorHAnsi" w:cstheme="majorHAnsi"/>
          <w:w w:val="90"/>
        </w:rPr>
        <w:t xml:space="preserve">à </w:t>
      </w:r>
      <w:r w:rsidRPr="00951F66">
        <w:rPr>
          <w:rFonts w:asciiTheme="majorHAnsi" w:hAnsiTheme="majorHAnsi" w:cstheme="majorHAnsi"/>
          <w:w w:val="90"/>
        </w:rPr>
        <w:t xml:space="preserve">   aucun remboursement.</w:t>
      </w:r>
    </w:p>
    <w:p w14:paraId="0869CA1A" w14:textId="77777777" w:rsidR="00F97ECE" w:rsidRPr="00951F66" w:rsidRDefault="00F97ECE" w:rsidP="00F97ECE">
      <w:pPr>
        <w:pStyle w:val="Sansinterligne"/>
        <w:jc w:val="both"/>
        <w:rPr>
          <w:rFonts w:asciiTheme="majorHAnsi" w:hAnsiTheme="majorHAnsi" w:cstheme="majorHAnsi"/>
          <w:w w:val="90"/>
        </w:rPr>
      </w:pPr>
    </w:p>
    <w:p w14:paraId="5D7AEC9C" w14:textId="77777777" w:rsidR="00F97ECE" w:rsidRPr="00F61BB6" w:rsidRDefault="00F97ECE" w:rsidP="00F97ECE">
      <w:pPr>
        <w:pStyle w:val="Sansinterligne"/>
        <w:jc w:val="both"/>
        <w:rPr>
          <w:rFonts w:asciiTheme="majorHAnsi" w:hAnsiTheme="majorHAnsi" w:cstheme="majorHAnsi"/>
          <w:w w:val="90"/>
          <w:u w:val="single"/>
        </w:rPr>
      </w:pPr>
      <w:r w:rsidRPr="00F61BB6">
        <w:rPr>
          <w:rFonts w:asciiTheme="majorHAnsi" w:hAnsiTheme="majorHAnsi" w:cstheme="majorHAnsi"/>
          <w:w w:val="90"/>
          <w:u w:val="single"/>
        </w:rPr>
        <w:t>Inexécution  :</w:t>
      </w:r>
    </w:p>
    <w:p w14:paraId="4FD3FA1B"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En cas d’incapacité de l’Accompagnant(e) de fournir les services souscrits au présent contrat et à lui proposer une solution de substitution, les Coparents pourront le résilier par lettre recommandé avec avis de réception ; la date de première présentation constituant la date d’échéance du contrat. </w:t>
      </w:r>
    </w:p>
    <w:p w14:paraId="122ECB0F"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En cas de défaillance d’un ou des Coparent(s) dans l’exécution de ses obligations (incident de paiement, annulations répétées, etc.), l’Accompagnant(e) aura la faculté de mettre fin au contrat sans indemnité, par courrier adressé en recommandé avec avis de réception, à défaut de régularisation dans les 15 jours qui suivent sa réception.</w:t>
      </w:r>
    </w:p>
    <w:p w14:paraId="2830AB7C"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Dans tous les cas de résiliation, toute somme exigible avant la date de résiliation devra être acquittée au plus tard dans les 10 jours suivant.</w:t>
      </w:r>
    </w:p>
    <w:p w14:paraId="6E2F6DE4" w14:textId="77777777" w:rsidR="00F97ECE" w:rsidRPr="00F61BB6" w:rsidRDefault="00F97ECE" w:rsidP="00F97ECE">
      <w:pPr>
        <w:pStyle w:val="Sansinterligne"/>
        <w:jc w:val="both"/>
        <w:rPr>
          <w:rFonts w:asciiTheme="majorHAnsi" w:hAnsiTheme="majorHAnsi" w:cstheme="majorHAnsi"/>
          <w:color w:val="BE0812"/>
          <w:w w:val="90"/>
        </w:rPr>
      </w:pPr>
    </w:p>
    <w:p w14:paraId="2C97A65C" w14:textId="6A371D24" w:rsidR="00F97ECE" w:rsidRPr="00F61BB6" w:rsidRDefault="00F52644" w:rsidP="00F97ECE">
      <w:pPr>
        <w:pStyle w:val="Sansinterligne"/>
        <w:jc w:val="both"/>
        <w:rPr>
          <w:rFonts w:asciiTheme="majorHAnsi" w:hAnsiTheme="majorHAnsi" w:cstheme="majorHAnsi"/>
          <w:b/>
          <w:bCs/>
          <w:w w:val="95"/>
        </w:rPr>
      </w:pPr>
      <w:r w:rsidRPr="00F61BB6">
        <w:rPr>
          <w:rFonts w:asciiTheme="majorHAnsi" w:hAnsiTheme="majorHAnsi" w:cstheme="majorHAnsi"/>
          <w:b/>
          <w:bCs/>
          <w:w w:val="95"/>
        </w:rPr>
        <w:t>IV</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ACTIVITES ET PRESTATIONS EXCLUES</w:t>
      </w:r>
    </w:p>
    <w:p w14:paraId="16A9EB11" w14:textId="77777777" w:rsidR="00E7717E" w:rsidRPr="00F61BB6" w:rsidRDefault="00E7717E" w:rsidP="00F97ECE">
      <w:pPr>
        <w:pStyle w:val="Sansinterligne"/>
        <w:jc w:val="both"/>
        <w:rPr>
          <w:rFonts w:asciiTheme="majorHAnsi" w:hAnsiTheme="majorHAnsi" w:cstheme="majorHAnsi"/>
          <w:b/>
          <w:bCs/>
          <w:w w:val="95"/>
        </w:rPr>
      </w:pPr>
    </w:p>
    <w:p w14:paraId="50D5EBDE" w14:textId="756D594F"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L’attention des Coparents est portée sur les activités et prestations exclues des champs d’intervention de l’Accompagnant(e).</w:t>
      </w:r>
    </w:p>
    <w:p w14:paraId="39C67253"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Les services de l’Accompagnant(e) sont strictement non médicaux. L’accompagnement proposé aux parents et aux familles se fait dans le strict respect des monopoles des professions règlementées par le code de la santé publique et notamment celui des sages-femmes¹ et des médecins².</w:t>
      </w:r>
    </w:p>
    <w:p w14:paraId="0D1CA95B" w14:textId="77777777" w:rsidR="00F97ECE" w:rsidRPr="00F61BB6" w:rsidRDefault="00F97ECE" w:rsidP="00F97ECE">
      <w:pPr>
        <w:pStyle w:val="Sansinterligne"/>
        <w:jc w:val="both"/>
        <w:rPr>
          <w:rFonts w:asciiTheme="majorHAnsi" w:hAnsiTheme="majorHAnsi" w:cstheme="majorHAnsi"/>
          <w:spacing w:val="-1"/>
          <w:w w:val="90"/>
        </w:rPr>
      </w:pPr>
    </w:p>
    <w:p w14:paraId="1F99BB50" w14:textId="2CFB288E"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Dès lors, l’Accompagnant(e) se tient à l’écart de toutes les décisions concernant la prise en charge médicale de la grossesse. Elle/il n’a aucune compétence pour établir des diagnostics ou faire des prescriptions à but thérapeutique. Elle/il n’intervient jamais dans les choix des parents et en particulier sur des questions d’ordre médical. Son rôle n’est pas d’orienter leurs décisions sur des questions qui ne relèvent pas de sa compétence.</w:t>
      </w:r>
    </w:p>
    <w:p w14:paraId="67B3A8D4"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L’accompagnant(e) n’est pas non plus compétent(e) pour juger du moment auquel une femme doit  se rendre à la maternité pour son accouchement. Les parents doivent sur ce point suivre les instructions qui leur ont été données par leur sage-femme, leur médecin ou leur maternité.</w:t>
      </w:r>
    </w:p>
    <w:p w14:paraId="7260B2C4" w14:textId="77777777" w:rsidR="00F97ECE" w:rsidRPr="00951F66" w:rsidRDefault="00F97ECE" w:rsidP="00F97ECE">
      <w:pPr>
        <w:pStyle w:val="Sansinterligne"/>
        <w:jc w:val="both"/>
        <w:rPr>
          <w:rFonts w:asciiTheme="majorHAnsi" w:hAnsiTheme="majorHAnsi" w:cstheme="majorHAnsi"/>
          <w:w w:val="90"/>
        </w:rPr>
      </w:pPr>
    </w:p>
    <w:p w14:paraId="02B6FCAC" w14:textId="3A4F8AB4"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lastRenderedPageBreak/>
        <w:t>L’accompagnement proposé par l’Accompagnant(e) ne se substitue pas au suivi médical de la grossesse recommandé ou à la surveillance de la naissance qui doit être assurée par des professionnels de santé compétents.</w:t>
      </w:r>
    </w:p>
    <w:p w14:paraId="780D20D4" w14:textId="524FCB0B"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mc:AlternateContent>
          <mc:Choice Requires="wps">
            <w:drawing>
              <wp:anchor distT="0" distB="0" distL="114300" distR="114300" simplePos="0" relativeHeight="251678720" behindDoc="1" locked="0" layoutInCell="1" allowOverlap="1" wp14:anchorId="68F4C36E" wp14:editId="10FA4096">
                <wp:simplePos x="0" y="0"/>
                <wp:positionH relativeFrom="page">
                  <wp:posOffset>780415</wp:posOffset>
                </wp:positionH>
                <wp:positionV relativeFrom="paragraph">
                  <wp:posOffset>448945</wp:posOffset>
                </wp:positionV>
                <wp:extent cx="57150" cy="57150"/>
                <wp:effectExtent l="8890" t="8255" r="635" b="1270"/>
                <wp:wrapNone/>
                <wp:docPr id="1969307427" name="Forme libre : form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7150"/>
                        </a:xfrm>
                        <a:custGeom>
                          <a:avLst/>
                          <a:gdLst>
                            <a:gd name="T0" fmla="+- 0 1280 1229"/>
                            <a:gd name="T1" fmla="*/ T0 w 90"/>
                            <a:gd name="T2" fmla="+- 0 797 707"/>
                            <a:gd name="T3" fmla="*/ 797 h 90"/>
                            <a:gd name="T4" fmla="+- 0 1268 1229"/>
                            <a:gd name="T5" fmla="*/ T4 w 90"/>
                            <a:gd name="T6" fmla="+- 0 797 707"/>
                            <a:gd name="T7" fmla="*/ 797 h 90"/>
                            <a:gd name="T8" fmla="+- 0 1262 1229"/>
                            <a:gd name="T9" fmla="*/ T8 w 90"/>
                            <a:gd name="T10" fmla="+- 0 796 707"/>
                            <a:gd name="T11" fmla="*/ 796 h 90"/>
                            <a:gd name="T12" fmla="+- 0 1229 1229"/>
                            <a:gd name="T13" fmla="*/ T12 w 90"/>
                            <a:gd name="T14" fmla="+- 0 758 707"/>
                            <a:gd name="T15" fmla="*/ 758 h 90"/>
                            <a:gd name="T16" fmla="+- 0 1229 1229"/>
                            <a:gd name="T17" fmla="*/ T16 w 90"/>
                            <a:gd name="T18" fmla="+- 0 746 707"/>
                            <a:gd name="T19" fmla="*/ 746 h 90"/>
                            <a:gd name="T20" fmla="+- 0 1268 1229"/>
                            <a:gd name="T21" fmla="*/ T20 w 90"/>
                            <a:gd name="T22" fmla="+- 0 707 707"/>
                            <a:gd name="T23" fmla="*/ 707 h 90"/>
                            <a:gd name="T24" fmla="+- 0 1280 1229"/>
                            <a:gd name="T25" fmla="*/ T24 w 90"/>
                            <a:gd name="T26" fmla="+- 0 707 707"/>
                            <a:gd name="T27" fmla="*/ 707 h 90"/>
                            <a:gd name="T28" fmla="+- 0 1319 1229"/>
                            <a:gd name="T29" fmla="*/ T28 w 90"/>
                            <a:gd name="T30" fmla="+- 0 752 707"/>
                            <a:gd name="T31" fmla="*/ 752 h 90"/>
                            <a:gd name="T32" fmla="+- 0 1319 1229"/>
                            <a:gd name="T33" fmla="*/ T32 w 90"/>
                            <a:gd name="T34" fmla="+- 0 758 707"/>
                            <a:gd name="T35" fmla="*/ 758 h 90"/>
                            <a:gd name="T36" fmla="+- 0 1280 1229"/>
                            <a:gd name="T37" fmla="*/ T36 w 90"/>
                            <a:gd name="T38" fmla="+- 0 797 707"/>
                            <a:gd name="T39" fmla="*/ 79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 h="90">
                              <a:moveTo>
                                <a:pt x="51" y="90"/>
                              </a:moveTo>
                              <a:lnTo>
                                <a:pt x="39" y="90"/>
                              </a:lnTo>
                              <a:lnTo>
                                <a:pt x="33" y="89"/>
                              </a:lnTo>
                              <a:lnTo>
                                <a:pt x="0" y="51"/>
                              </a:lnTo>
                              <a:lnTo>
                                <a:pt x="0" y="39"/>
                              </a:lnTo>
                              <a:lnTo>
                                <a:pt x="39" y="0"/>
                              </a:lnTo>
                              <a:lnTo>
                                <a:pt x="51" y="0"/>
                              </a:lnTo>
                              <a:lnTo>
                                <a:pt x="90" y="45"/>
                              </a:lnTo>
                              <a:lnTo>
                                <a:pt x="90" y="51"/>
                              </a:lnTo>
                              <a:lnTo>
                                <a:pt x="51" y="9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25C4" id="Forme libre : forme 80" o:spid="_x0000_s1026" style="position:absolute;margin-left:61.45pt;margin-top:35.35pt;width:4.5pt;height: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nR/gMAAFINAAAOAAAAZHJzL2Uyb0RvYy54bWysl12PmzgUhu9X2v9gcbmrDgGSkESTGa1a&#10;dbVS90Ma+gMcMAEtYNZ2QmZ/fc8xOLWnZiaqmgs+4pfD68fH9uH+8dI25MyErHm3D6K7RUBYl/Oi&#10;7o774HP28d0mIFLRrqAN79g+eGYyeHz4+af7od+xmFe8KZggEKSTu6HfB5VS/S4MZV6xlso73rMO&#10;GksuWqrgVhzDQtABordNGC8W63DgougFz5mU8O+HsTF40PHLkuXq77KUTJFmH4A3pY9CHw94DB/u&#10;6e4oaF/V+WSDfoeLltYdvPQa6gNVlJxE/U2ots4Fl7xUdzlvQ16Wdc50H6A30eJFb54q2jPdF4Aj&#10;+ysm+ePC5n+dn/p/BFqX/See/yuBSDj0cndtwRsJGnIY/uQFjCE9Ka47eylFi09CN8hFM32+MmUX&#10;RXL4c5VGKwCfQ8t4ifHpzjyan6T6nXEdhp4/STUOSAFXGmdBOtrCOzOIUbYNjM2v78iCRPEGD/F2&#10;GsCrLDKyX0KSLchAtmaMr5LYSHSkdJuSdJG+jJMYEcRBSeUJtDSaydJ647W0MjK0tPRaWhvJa5ZS&#10;I3rFEsw2h9I69lraGhla2ngtRS7wdLv2YYps3qjxcYpc4jhsXleRDT2LYr8vl3q62nh92dBR4/Xl&#10;Yp/3ZZPPorXfl4s+Xfp52eRR4/MVu+ijeCaxYht+Fs9kuwsfUt3HK7bRo8bry0U/OwdjG34W+1M+&#10;duHP+bLRz/py0UdJ5M8vWC2m2YFpH/vzPnHhp6vYxyux0aPGxytx0c/6Smz4WeLP+8SFP5P3iY1+&#10;Lu8TF/3sOCY2/Czx533iwp9bTm309noKW8HRLPa0Mut/fummDQCuCMVaYqF3nJ5L3GkywA8bSpbg&#10;sg0hQIW7xYwYmKBYr/FvisEoimFhuyU0LllavrpNDkS1XO9bb3rBCY5ymJ23mMF5p+W39RSnA8oh&#10;l2+Jjlmq5bd1FZNHy52ujl2exlZAdfayLhMBgbrsgI7orqcKU8JckmEfwHZOKn3Cf1t+ZhnX7Qrz&#10;YjUCG/d8eNfX9qazdcnY9avOtJpzr6NNPd6YHphWcx5VYAj6CW8eIZpGc7ZF8NrXRJMrXbCAeRPB&#10;nMdIUxdfFyElMLU0Q2VCmPMYalK9Yf0lUxMjb7hkY3dwnPQ8vA4YjrNV2Une1MXHumlwqKQ4Ht43&#10;gpwp1ORr/ZuwOLJGT+mO42OG2lSaYjWKFb7cHXjxDJWp4GNhDx8icFFx8X9ABijq94H870QFC0jz&#10;RwdV8zZaLgGN0jfLVYo7rbBbDnYL7XIItQ9UAEsQXr5X45fDqRf1sYI3RXpR6vhvUBGXNdauunQe&#10;XU03ULhrNtNHBn4Z2Pda9fVT6OELAAAA//8DAFBLAwQUAAYACAAAACEAaV3qYN4AAAAJAQAADwAA&#10;AGRycy9kb3ducmV2LnhtbEyPzU7DMBCE70i8g7VI3KiTVCI0jVNVICQ4IQoS6s2Nt0nUeB1i56dv&#10;z/ZEjzP7aXYm38y2FSP2vnGkIF5EIJBKZxqqFHx/vT48gfBBk9GtI1RwRg+b4vYm15lxE33iuAuV&#10;4BDymVZQh9BlUvqyRqv9wnVIfDu63urAsq+k6fXE4baVSRQ9Sqsb4g+17vC5xvK0G6yCcf+7XY7D&#10;0L68n44Jnaef+OONlLq/m7drEAHn8A/DpT5Xh4I7HdxAxouWdZKsGFWQRimIC7CM2TiwsUpBFrm8&#10;XlD8AQAA//8DAFBLAQItABQABgAIAAAAIQC2gziS/gAAAOEBAAATAAAAAAAAAAAAAAAAAAAAAABb&#10;Q29udGVudF9UeXBlc10ueG1sUEsBAi0AFAAGAAgAAAAhADj9If/WAAAAlAEAAAsAAAAAAAAAAAAA&#10;AAAALwEAAF9yZWxzLy5yZWxzUEsBAi0AFAAGAAgAAAAhAPMQqdH+AwAAUg0AAA4AAAAAAAAAAAAA&#10;AAAALgIAAGRycy9lMm9Eb2MueG1sUEsBAi0AFAAGAAgAAAAhAGld6mDeAAAACQEAAA8AAAAAAAAA&#10;AAAAAAAAWAYAAGRycy9kb3ducmV2LnhtbFBLBQYAAAAABAAEAPMAAABjBwAAAAA=&#10;" path="m51,90r-12,l33,89,,51,,39,39,,51,,90,45r,6l51,90xe" fillcolor="#666" stroked="f">
                <v:path arrowok="t" o:connecttype="custom" o:connectlocs="32385,506095;24765,506095;20955,505460;0,481330;0,473710;24765,448945;32385,448945;57150,477520;57150,481330;32385,506095" o:connectangles="0,0,0,0,0,0,0,0,0,0"/>
                <w10:wrap anchorx="page"/>
              </v:shape>
            </w:pict>
          </mc:Fallback>
        </mc:AlternateContent>
      </w:r>
      <w:r w:rsidRPr="00951F66">
        <w:rPr>
          <w:rFonts w:asciiTheme="majorHAnsi" w:hAnsiTheme="majorHAnsi" w:cstheme="majorHAnsi"/>
          <w:w w:val="90"/>
        </w:rPr>
        <w:t xml:space="preserve">L’Accompagnant(e) ne donne ni avis ni conseils médicaux et ne réalise aucun(e) : </w:t>
      </w:r>
    </w:p>
    <w:p w14:paraId="41080284" w14:textId="6CCC635F"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Suivi médical</w:t>
      </w:r>
    </w:p>
    <w:p w14:paraId="729BE60E" w14:textId="77777777"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 xml:space="preserve">Examen gynécologique </w:t>
      </w:r>
    </w:p>
    <w:p w14:paraId="5888E15B" w14:textId="77777777"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 xml:space="preserve">Prescription </w:t>
      </w:r>
    </w:p>
    <w:p w14:paraId="6B5545FD" w14:textId="61D58CD6"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Diagnostic</w:t>
      </w:r>
    </w:p>
    <w:p w14:paraId="545B8C40" w14:textId="77777777"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 xml:space="preserve">Préparation à l'accouchement </w:t>
      </w:r>
    </w:p>
    <w:p w14:paraId="0D8D9948" w14:textId="77777777"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 xml:space="preserve">Surveillance de la grossesse </w:t>
      </w:r>
    </w:p>
    <w:p w14:paraId="416AE90E" w14:textId="57204F43"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Surveillance de l’accouchement Soins</w:t>
      </w:r>
    </w:p>
    <w:p w14:paraId="3D7B9886" w14:textId="3E697DD0"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Consultations</w:t>
      </w:r>
    </w:p>
    <w:p w14:paraId="49972FBC" w14:textId="0C3E0DC4" w:rsidR="00F97ECE" w:rsidRPr="00F61BB6" w:rsidRDefault="00F97ECE" w:rsidP="00F97ECE">
      <w:pPr>
        <w:pStyle w:val="Sansinterligne"/>
        <w:numPr>
          <w:ilvl w:val="0"/>
          <w:numId w:val="18"/>
        </w:numPr>
        <w:jc w:val="both"/>
        <w:rPr>
          <w:rFonts w:asciiTheme="majorHAnsi" w:hAnsiTheme="majorHAnsi" w:cstheme="majorHAnsi"/>
          <w:spacing w:val="-1"/>
          <w:w w:val="90"/>
        </w:rPr>
      </w:pPr>
      <w:r w:rsidRPr="00F61BB6">
        <w:rPr>
          <w:rFonts w:asciiTheme="majorHAnsi" w:hAnsiTheme="majorHAnsi" w:cstheme="majorHAnsi"/>
          <w:spacing w:val="-1"/>
          <w:w w:val="90"/>
        </w:rPr>
        <w:t>Accompagnement d'un couple sans avis médical</w:t>
      </w:r>
    </w:p>
    <w:p w14:paraId="480F1E15" w14:textId="77777777" w:rsidR="00F97ECE" w:rsidRPr="00F61BB6" w:rsidRDefault="00F97ECE" w:rsidP="00F97ECE">
      <w:pPr>
        <w:pStyle w:val="Sansinterligne"/>
        <w:jc w:val="both"/>
        <w:rPr>
          <w:rFonts w:asciiTheme="majorHAnsi" w:hAnsiTheme="majorHAnsi" w:cstheme="majorHAnsi"/>
          <w:i/>
        </w:rPr>
      </w:pPr>
    </w:p>
    <w:p w14:paraId="0701DCDB"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L’Accompagnant(e)  n’est pas un professionnel de santé, et notamment pas une sage-femme ni un médecin. (Article L4111.1 du Code de la Santé Publique)</w:t>
      </w:r>
    </w:p>
    <w:p w14:paraId="6D826D23" w14:textId="77777777" w:rsidR="00F97ECE" w:rsidRPr="00951F66" w:rsidRDefault="00F97ECE" w:rsidP="00F97ECE">
      <w:pPr>
        <w:pStyle w:val="Sansinterligne"/>
        <w:jc w:val="both"/>
        <w:rPr>
          <w:rFonts w:asciiTheme="majorHAnsi" w:hAnsiTheme="majorHAnsi" w:cstheme="majorHAnsi"/>
          <w:w w:val="90"/>
        </w:rPr>
      </w:pPr>
    </w:p>
    <w:p w14:paraId="3FA1BEAB" w14:textId="684B19DA"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Il est entendu que l’accompagnement périnatal ne constitue pas une activité médicale ou paramédicale. Il est ainsi rappelé aux Coparents que cette profession ne fait pas l’objet d’un encadrement  législatif en</w:t>
      </w:r>
      <w:r w:rsidR="00E7717E" w:rsidRPr="00951F66">
        <w:rPr>
          <w:rFonts w:asciiTheme="majorHAnsi" w:hAnsiTheme="majorHAnsi" w:cstheme="majorHAnsi"/>
          <w:w w:val="90"/>
        </w:rPr>
        <w:t xml:space="preserve"> </w:t>
      </w:r>
      <w:r w:rsidRPr="00951F66">
        <w:rPr>
          <w:rFonts w:asciiTheme="majorHAnsi" w:hAnsiTheme="majorHAnsi" w:cstheme="majorHAnsi"/>
          <w:w w:val="90"/>
        </w:rPr>
        <w:t>droit français. Aussi, l’Accompagnant(e), dans le cadre de son activité, n’est pas autorisé(e) à effectuer certains actes expressément réservés mentionnés dans le Code de la santé publique.</w:t>
      </w:r>
    </w:p>
    <w:p w14:paraId="3B1C6FC7" w14:textId="77777777" w:rsidR="00F97ECE" w:rsidRPr="00951F66" w:rsidRDefault="00F97ECE" w:rsidP="00F97ECE">
      <w:pPr>
        <w:pStyle w:val="Sansinterligne"/>
        <w:jc w:val="both"/>
        <w:rPr>
          <w:rFonts w:asciiTheme="majorHAnsi" w:hAnsiTheme="majorHAnsi" w:cstheme="majorHAnsi"/>
          <w:w w:val="90"/>
        </w:rPr>
      </w:pPr>
    </w:p>
    <w:p w14:paraId="4CF8EDF9" w14:textId="57F351A4"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En raison de so</w:t>
      </w:r>
      <w:r w:rsidR="00E7717E" w:rsidRPr="00951F66">
        <w:rPr>
          <w:rFonts w:asciiTheme="majorHAnsi" w:hAnsiTheme="majorHAnsi" w:cstheme="majorHAnsi"/>
          <w:w w:val="90"/>
        </w:rPr>
        <w:t>n</w:t>
      </w:r>
      <w:r w:rsidRPr="00951F66">
        <w:rPr>
          <w:rFonts w:asciiTheme="majorHAnsi" w:hAnsiTheme="majorHAnsi" w:cstheme="majorHAnsi"/>
          <w:w w:val="90"/>
        </w:rPr>
        <w:t xml:space="preserve"> activité,</w:t>
      </w:r>
      <w:r w:rsidR="00E7717E" w:rsidRPr="00951F66">
        <w:rPr>
          <w:rFonts w:asciiTheme="majorHAnsi" w:hAnsiTheme="majorHAnsi" w:cstheme="majorHAnsi"/>
          <w:w w:val="90"/>
        </w:rPr>
        <w:t xml:space="preserve"> n’e</w:t>
      </w:r>
      <w:r w:rsidRPr="00951F66">
        <w:rPr>
          <w:rFonts w:asciiTheme="majorHAnsi" w:hAnsiTheme="majorHAnsi" w:cstheme="majorHAnsi"/>
          <w:w w:val="90"/>
        </w:rPr>
        <w:t>ntrant pas dans le champ des activités médicales, aucune responsabilité médicale ne peut être retenue à l’encontre de l’Accompagnant(e).</w:t>
      </w:r>
    </w:p>
    <w:p w14:paraId="04CE4AA5" w14:textId="77777777" w:rsidR="00F97ECE" w:rsidRPr="00F61BB6" w:rsidRDefault="00F97ECE" w:rsidP="00F97ECE">
      <w:pPr>
        <w:pStyle w:val="Sansinterligne"/>
        <w:jc w:val="both"/>
        <w:rPr>
          <w:rFonts w:asciiTheme="majorHAnsi" w:hAnsiTheme="majorHAnsi" w:cstheme="majorHAnsi"/>
          <w:spacing w:val="-1"/>
          <w:w w:val="90"/>
        </w:rPr>
      </w:pPr>
    </w:p>
    <w:p w14:paraId="79123F9B" w14:textId="2C8FD6AC"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La présence de l'Accompagnant(e) à l’accouchement est subordonnée à l’accord de l'équipe médicale.</w:t>
      </w:r>
    </w:p>
    <w:p w14:paraId="4C1F08D5" w14:textId="77777777" w:rsidR="00F97ECE" w:rsidRPr="00951F66" w:rsidRDefault="00F97ECE" w:rsidP="00F97ECE">
      <w:pPr>
        <w:pStyle w:val="Sansinterligne"/>
        <w:jc w:val="both"/>
        <w:rPr>
          <w:rFonts w:asciiTheme="majorHAnsi" w:hAnsiTheme="majorHAnsi" w:cstheme="majorHAnsi"/>
          <w:w w:val="90"/>
        </w:rPr>
      </w:pPr>
    </w:p>
    <w:p w14:paraId="5DA2A007" w14:textId="4C69DD19"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L’Accompagnant(e) peut refuser sa présence et résilier sans frais le présent contrat si les parents décident finalement de ne pas être suivis </w:t>
      </w:r>
      <w:r w:rsidR="00951F66">
        <w:rPr>
          <w:rFonts w:asciiTheme="majorHAnsi" w:hAnsiTheme="majorHAnsi" w:cstheme="majorHAnsi"/>
          <w:w w:val="90"/>
        </w:rPr>
        <w:t>m</w:t>
      </w:r>
      <w:r w:rsidRPr="00951F66">
        <w:rPr>
          <w:rFonts w:asciiTheme="majorHAnsi" w:hAnsiTheme="majorHAnsi" w:cstheme="majorHAnsi"/>
          <w:w w:val="90"/>
        </w:rPr>
        <w:t>édicalement.</w:t>
      </w:r>
    </w:p>
    <w:p w14:paraId="42E225C7" w14:textId="77777777" w:rsidR="00F97ECE" w:rsidRPr="00951F66" w:rsidRDefault="00F97ECE" w:rsidP="00F97ECE">
      <w:pPr>
        <w:pStyle w:val="Sansinterligne"/>
        <w:jc w:val="both"/>
        <w:rPr>
          <w:rFonts w:asciiTheme="majorHAnsi" w:hAnsiTheme="majorHAnsi" w:cstheme="majorHAnsi"/>
          <w:w w:val="90"/>
        </w:rPr>
      </w:pPr>
    </w:p>
    <w:p w14:paraId="78D01915" w14:textId="4038494C"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Les Coparents reconnaissent expressément avoir pris connaissance des prestations exclues des champs de compétence et d’intervention de l’Accompagnant(e).</w:t>
      </w:r>
    </w:p>
    <w:p w14:paraId="625F3A01" w14:textId="77777777" w:rsidR="00F97ECE" w:rsidRPr="00F61BB6" w:rsidRDefault="00F97ECE" w:rsidP="00F97ECE">
      <w:pPr>
        <w:pStyle w:val="Sansinterligne"/>
        <w:jc w:val="both"/>
        <w:rPr>
          <w:rFonts w:asciiTheme="majorHAnsi" w:hAnsiTheme="majorHAnsi" w:cstheme="majorHAnsi"/>
          <w:spacing w:val="-1"/>
          <w:w w:val="90"/>
        </w:rPr>
      </w:pPr>
    </w:p>
    <w:p w14:paraId="7A413078" w14:textId="17A9F034" w:rsidR="00F97ECE" w:rsidRPr="00F61BB6" w:rsidRDefault="00F97ECE" w:rsidP="00F97ECE">
      <w:pPr>
        <w:pStyle w:val="Sansinterligne"/>
        <w:jc w:val="both"/>
        <w:rPr>
          <w:rFonts w:asciiTheme="majorHAnsi" w:hAnsiTheme="majorHAnsi" w:cstheme="majorHAnsi"/>
          <w:i/>
          <w:iCs/>
          <w:sz w:val="20"/>
          <w:szCs w:val="20"/>
        </w:rPr>
      </w:pPr>
      <w:r w:rsidRPr="00F61BB6">
        <w:rPr>
          <w:rFonts w:asciiTheme="majorHAnsi" w:hAnsiTheme="majorHAnsi" w:cstheme="majorHAnsi"/>
          <w:i/>
          <w:iCs/>
          <w:spacing w:val="-1"/>
          <w:sz w:val="20"/>
          <w:szCs w:val="20"/>
          <w:vertAlign w:val="superscript"/>
        </w:rPr>
        <w:t>1</w:t>
      </w:r>
      <w:r w:rsidRPr="00F61BB6">
        <w:rPr>
          <w:rFonts w:asciiTheme="majorHAnsi" w:hAnsiTheme="majorHAnsi" w:cstheme="majorHAnsi"/>
          <w:i/>
          <w:iCs/>
          <w:spacing w:val="-1"/>
          <w:sz w:val="20"/>
          <w:szCs w:val="20"/>
        </w:rPr>
        <w:t xml:space="preserve"> Les</w:t>
      </w:r>
      <w:r w:rsidRPr="00F61BB6">
        <w:rPr>
          <w:rFonts w:asciiTheme="majorHAnsi" w:hAnsiTheme="majorHAnsi" w:cstheme="majorHAnsi"/>
          <w:i/>
          <w:iCs/>
          <w:spacing w:val="-13"/>
          <w:sz w:val="20"/>
          <w:szCs w:val="20"/>
        </w:rPr>
        <w:t xml:space="preserve"> </w:t>
      </w:r>
      <w:r w:rsidRPr="00F61BB6">
        <w:rPr>
          <w:rFonts w:asciiTheme="majorHAnsi" w:hAnsiTheme="majorHAnsi" w:cstheme="majorHAnsi"/>
          <w:i/>
          <w:iCs/>
          <w:spacing w:val="-1"/>
          <w:sz w:val="20"/>
          <w:szCs w:val="20"/>
        </w:rPr>
        <w:t>activités</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qui</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relèvent</w:t>
      </w:r>
      <w:r w:rsidRPr="00F61BB6">
        <w:rPr>
          <w:rFonts w:asciiTheme="majorHAnsi" w:hAnsiTheme="majorHAnsi" w:cstheme="majorHAnsi"/>
          <w:i/>
          <w:iCs/>
          <w:spacing w:val="-13"/>
          <w:sz w:val="20"/>
          <w:szCs w:val="20"/>
        </w:rPr>
        <w:t xml:space="preserve"> </w:t>
      </w:r>
      <w:r w:rsidRPr="00F61BB6">
        <w:rPr>
          <w:rFonts w:asciiTheme="majorHAnsi" w:hAnsiTheme="majorHAnsi" w:cstheme="majorHAnsi"/>
          <w:i/>
          <w:iCs/>
          <w:spacing w:val="-1"/>
          <w:sz w:val="20"/>
          <w:szCs w:val="20"/>
        </w:rPr>
        <w:t>du</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monopole</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de</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la</w:t>
      </w:r>
      <w:r w:rsidRPr="00F61BB6">
        <w:rPr>
          <w:rFonts w:asciiTheme="majorHAnsi" w:hAnsiTheme="majorHAnsi" w:cstheme="majorHAnsi"/>
          <w:i/>
          <w:iCs/>
          <w:spacing w:val="-13"/>
          <w:sz w:val="20"/>
          <w:szCs w:val="20"/>
        </w:rPr>
        <w:t xml:space="preserve"> </w:t>
      </w:r>
      <w:r w:rsidRPr="00F61BB6">
        <w:rPr>
          <w:rFonts w:asciiTheme="majorHAnsi" w:hAnsiTheme="majorHAnsi" w:cstheme="majorHAnsi"/>
          <w:i/>
          <w:iCs/>
          <w:spacing w:val="-1"/>
          <w:sz w:val="20"/>
          <w:szCs w:val="20"/>
        </w:rPr>
        <w:t>profession</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de</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sage-femme</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sont</w:t>
      </w:r>
      <w:r w:rsidRPr="00F61BB6">
        <w:rPr>
          <w:rFonts w:asciiTheme="majorHAnsi" w:hAnsiTheme="majorHAnsi" w:cstheme="majorHAnsi"/>
          <w:i/>
          <w:iCs/>
          <w:spacing w:val="-13"/>
          <w:sz w:val="20"/>
          <w:szCs w:val="20"/>
        </w:rPr>
        <w:t xml:space="preserve"> </w:t>
      </w:r>
      <w:r w:rsidRPr="00F61BB6">
        <w:rPr>
          <w:rFonts w:asciiTheme="majorHAnsi" w:hAnsiTheme="majorHAnsi" w:cstheme="majorHAnsi"/>
          <w:i/>
          <w:iCs/>
          <w:spacing w:val="-1"/>
          <w:sz w:val="20"/>
          <w:szCs w:val="20"/>
        </w:rPr>
        <w:t>précisées</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par</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l’article</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L4151-1</w:t>
      </w:r>
      <w:r w:rsidRPr="00F61BB6">
        <w:rPr>
          <w:rFonts w:asciiTheme="majorHAnsi" w:hAnsiTheme="majorHAnsi" w:cstheme="majorHAnsi"/>
          <w:i/>
          <w:iCs/>
          <w:spacing w:val="-13"/>
          <w:sz w:val="20"/>
          <w:szCs w:val="20"/>
        </w:rPr>
        <w:t xml:space="preserve"> </w:t>
      </w:r>
      <w:r w:rsidRPr="00F61BB6">
        <w:rPr>
          <w:rFonts w:asciiTheme="majorHAnsi" w:hAnsiTheme="majorHAnsi" w:cstheme="majorHAnsi"/>
          <w:i/>
          <w:iCs/>
          <w:spacing w:val="-1"/>
          <w:sz w:val="20"/>
          <w:szCs w:val="20"/>
        </w:rPr>
        <w:t>du</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code</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de</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pacing w:val="-1"/>
          <w:sz w:val="20"/>
          <w:szCs w:val="20"/>
        </w:rPr>
        <w:t>la</w:t>
      </w:r>
      <w:r w:rsidRPr="00F61BB6">
        <w:rPr>
          <w:rFonts w:asciiTheme="majorHAnsi" w:hAnsiTheme="majorHAnsi" w:cstheme="majorHAnsi"/>
          <w:i/>
          <w:iCs/>
          <w:spacing w:val="-13"/>
          <w:sz w:val="20"/>
          <w:szCs w:val="20"/>
        </w:rPr>
        <w:t xml:space="preserve"> </w:t>
      </w:r>
      <w:r w:rsidRPr="00F61BB6">
        <w:rPr>
          <w:rFonts w:asciiTheme="majorHAnsi" w:hAnsiTheme="majorHAnsi" w:cstheme="majorHAnsi"/>
          <w:i/>
          <w:iCs/>
          <w:spacing w:val="-1"/>
          <w:sz w:val="20"/>
          <w:szCs w:val="20"/>
        </w:rPr>
        <w:t>santé</w:t>
      </w:r>
      <w:r w:rsidRPr="00F61BB6">
        <w:rPr>
          <w:rFonts w:asciiTheme="majorHAnsi" w:hAnsiTheme="majorHAnsi" w:cstheme="majorHAnsi"/>
          <w:i/>
          <w:iCs/>
          <w:spacing w:val="-12"/>
          <w:sz w:val="20"/>
          <w:szCs w:val="20"/>
        </w:rPr>
        <w:t xml:space="preserve"> </w:t>
      </w:r>
      <w:r w:rsidRPr="00F61BB6">
        <w:rPr>
          <w:rFonts w:asciiTheme="majorHAnsi" w:hAnsiTheme="majorHAnsi" w:cstheme="majorHAnsi"/>
          <w:i/>
          <w:iCs/>
          <w:sz w:val="20"/>
          <w:szCs w:val="20"/>
        </w:rPr>
        <w:t>publique.</w:t>
      </w:r>
      <w:r w:rsidRPr="00F61BB6">
        <w:rPr>
          <w:rFonts w:asciiTheme="majorHAnsi" w:hAnsiTheme="majorHAnsi" w:cstheme="majorHAnsi"/>
          <w:i/>
          <w:iCs/>
          <w:spacing w:val="-51"/>
          <w:sz w:val="20"/>
          <w:szCs w:val="20"/>
        </w:rPr>
        <w:t xml:space="preserve"> </w:t>
      </w:r>
      <w:r w:rsidRPr="00F61BB6">
        <w:rPr>
          <w:rFonts w:asciiTheme="majorHAnsi" w:hAnsiTheme="majorHAnsi" w:cstheme="majorHAnsi"/>
          <w:i/>
          <w:iCs/>
          <w:w w:val="95"/>
          <w:sz w:val="20"/>
          <w:szCs w:val="20"/>
        </w:rPr>
        <w:t>L’exercice</w:t>
      </w:r>
      <w:r w:rsidRPr="00F61BB6">
        <w:rPr>
          <w:rFonts w:asciiTheme="majorHAnsi" w:hAnsiTheme="majorHAnsi" w:cstheme="majorHAnsi"/>
          <w:i/>
          <w:iCs/>
          <w:spacing w:val="-18"/>
          <w:w w:val="95"/>
          <w:sz w:val="20"/>
          <w:szCs w:val="20"/>
        </w:rPr>
        <w:t xml:space="preserve"> </w:t>
      </w:r>
      <w:r w:rsidRPr="00F61BB6">
        <w:rPr>
          <w:rFonts w:asciiTheme="majorHAnsi" w:hAnsiTheme="majorHAnsi" w:cstheme="majorHAnsi"/>
          <w:i/>
          <w:iCs/>
          <w:w w:val="95"/>
          <w:sz w:val="20"/>
          <w:szCs w:val="20"/>
        </w:rPr>
        <w:t>illégal</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de</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la</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profession</w:t>
      </w:r>
      <w:r w:rsidRPr="00F61BB6">
        <w:rPr>
          <w:rFonts w:asciiTheme="majorHAnsi" w:hAnsiTheme="majorHAnsi" w:cstheme="majorHAnsi"/>
          <w:i/>
          <w:iCs/>
          <w:spacing w:val="-18"/>
          <w:w w:val="95"/>
          <w:sz w:val="20"/>
          <w:szCs w:val="20"/>
        </w:rPr>
        <w:t xml:space="preserve"> </w:t>
      </w:r>
      <w:r w:rsidRPr="00F61BB6">
        <w:rPr>
          <w:rFonts w:asciiTheme="majorHAnsi" w:hAnsiTheme="majorHAnsi" w:cstheme="majorHAnsi"/>
          <w:i/>
          <w:iCs/>
          <w:w w:val="95"/>
          <w:sz w:val="20"/>
          <w:szCs w:val="20"/>
        </w:rPr>
        <w:t>de</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sage-femme</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est</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sanctionné</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par</w:t>
      </w:r>
      <w:r w:rsidRPr="00F61BB6">
        <w:rPr>
          <w:rFonts w:asciiTheme="majorHAnsi" w:hAnsiTheme="majorHAnsi" w:cstheme="majorHAnsi"/>
          <w:i/>
          <w:iCs/>
          <w:spacing w:val="-18"/>
          <w:w w:val="95"/>
          <w:sz w:val="20"/>
          <w:szCs w:val="20"/>
        </w:rPr>
        <w:t xml:space="preserve"> </w:t>
      </w:r>
      <w:r w:rsidRPr="00F61BB6">
        <w:rPr>
          <w:rFonts w:asciiTheme="majorHAnsi" w:hAnsiTheme="majorHAnsi" w:cstheme="majorHAnsi"/>
          <w:i/>
          <w:iCs/>
          <w:w w:val="95"/>
          <w:sz w:val="20"/>
          <w:szCs w:val="20"/>
        </w:rPr>
        <w:t>l’article</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L.</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4161-3</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du</w:t>
      </w:r>
      <w:r w:rsidRPr="00F61BB6">
        <w:rPr>
          <w:rFonts w:asciiTheme="majorHAnsi" w:hAnsiTheme="majorHAnsi" w:cstheme="majorHAnsi"/>
          <w:i/>
          <w:iCs/>
          <w:spacing w:val="-18"/>
          <w:w w:val="95"/>
          <w:sz w:val="20"/>
          <w:szCs w:val="20"/>
        </w:rPr>
        <w:t xml:space="preserve"> </w:t>
      </w:r>
      <w:r w:rsidRPr="00F61BB6">
        <w:rPr>
          <w:rFonts w:asciiTheme="majorHAnsi" w:hAnsiTheme="majorHAnsi" w:cstheme="majorHAnsi"/>
          <w:i/>
          <w:iCs/>
          <w:w w:val="95"/>
          <w:sz w:val="20"/>
          <w:szCs w:val="20"/>
        </w:rPr>
        <w:t>code</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de</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la</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santé</w:t>
      </w:r>
      <w:r w:rsidRPr="00F61BB6">
        <w:rPr>
          <w:rFonts w:asciiTheme="majorHAnsi" w:hAnsiTheme="majorHAnsi" w:cstheme="majorHAnsi"/>
          <w:i/>
          <w:iCs/>
          <w:spacing w:val="-17"/>
          <w:w w:val="95"/>
          <w:sz w:val="20"/>
          <w:szCs w:val="20"/>
        </w:rPr>
        <w:t xml:space="preserve"> </w:t>
      </w:r>
      <w:r w:rsidRPr="00F61BB6">
        <w:rPr>
          <w:rFonts w:asciiTheme="majorHAnsi" w:hAnsiTheme="majorHAnsi" w:cstheme="majorHAnsi"/>
          <w:i/>
          <w:iCs/>
          <w:w w:val="95"/>
          <w:sz w:val="20"/>
          <w:szCs w:val="20"/>
        </w:rPr>
        <w:t>publique.</w:t>
      </w:r>
    </w:p>
    <w:p w14:paraId="31ED7251" w14:textId="77777777" w:rsidR="00F97ECE" w:rsidRPr="00F61BB6" w:rsidRDefault="00F97ECE" w:rsidP="00F97ECE">
      <w:pPr>
        <w:pStyle w:val="Sansinterligne"/>
        <w:jc w:val="both"/>
        <w:rPr>
          <w:rFonts w:asciiTheme="majorHAnsi" w:hAnsiTheme="majorHAnsi" w:cstheme="majorHAnsi"/>
          <w:i/>
          <w:iCs/>
          <w:sz w:val="20"/>
          <w:szCs w:val="20"/>
        </w:rPr>
      </w:pPr>
    </w:p>
    <w:p w14:paraId="7D4757AD" w14:textId="666434CA" w:rsidR="00F97ECE" w:rsidRPr="00F61BB6" w:rsidRDefault="00D73E03" w:rsidP="00F97ECE">
      <w:pPr>
        <w:pStyle w:val="Sansinterligne"/>
        <w:jc w:val="both"/>
        <w:rPr>
          <w:rFonts w:asciiTheme="majorHAnsi" w:hAnsiTheme="majorHAnsi" w:cstheme="majorHAnsi"/>
          <w:i/>
          <w:iCs/>
          <w:sz w:val="20"/>
          <w:szCs w:val="20"/>
        </w:rPr>
      </w:pPr>
      <w:r w:rsidRPr="00F61BB6">
        <w:rPr>
          <w:rFonts w:asciiTheme="majorHAnsi" w:hAnsiTheme="majorHAnsi" w:cstheme="majorHAnsi"/>
          <w:i/>
          <w:iCs/>
          <w:w w:val="95"/>
          <w:sz w:val="20"/>
          <w:szCs w:val="20"/>
          <w:vertAlign w:val="superscript"/>
        </w:rPr>
        <w:t>2</w:t>
      </w:r>
      <w:r w:rsidRPr="00F61BB6">
        <w:rPr>
          <w:rFonts w:asciiTheme="majorHAnsi" w:hAnsiTheme="majorHAnsi" w:cstheme="majorHAnsi"/>
          <w:i/>
          <w:iCs/>
          <w:w w:val="95"/>
          <w:sz w:val="20"/>
          <w:szCs w:val="20"/>
        </w:rPr>
        <w:t xml:space="preserve"> </w:t>
      </w:r>
      <w:r w:rsidR="00F97ECE" w:rsidRPr="00F61BB6">
        <w:rPr>
          <w:rFonts w:asciiTheme="majorHAnsi" w:hAnsiTheme="majorHAnsi" w:cstheme="majorHAnsi"/>
          <w:i/>
          <w:iCs/>
          <w:w w:val="95"/>
          <w:sz w:val="20"/>
          <w:szCs w:val="20"/>
        </w:rPr>
        <w:t>Selon</w:t>
      </w:r>
      <w:r w:rsidR="00F97ECE" w:rsidRPr="00F61BB6">
        <w:rPr>
          <w:rFonts w:asciiTheme="majorHAnsi" w:hAnsiTheme="majorHAnsi" w:cstheme="majorHAnsi"/>
          <w:i/>
          <w:iCs/>
          <w:spacing w:val="-8"/>
          <w:w w:val="95"/>
          <w:sz w:val="20"/>
          <w:szCs w:val="20"/>
        </w:rPr>
        <w:t xml:space="preserve"> </w:t>
      </w:r>
      <w:r w:rsidR="00F97ECE" w:rsidRPr="00F61BB6">
        <w:rPr>
          <w:rFonts w:asciiTheme="majorHAnsi" w:hAnsiTheme="majorHAnsi" w:cstheme="majorHAnsi"/>
          <w:i/>
          <w:iCs/>
          <w:w w:val="95"/>
          <w:sz w:val="20"/>
          <w:szCs w:val="20"/>
        </w:rPr>
        <w:t>l’article</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L4161-1</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du</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code</w:t>
      </w:r>
      <w:r w:rsidR="00F97ECE" w:rsidRPr="00F61BB6">
        <w:rPr>
          <w:rFonts w:asciiTheme="majorHAnsi" w:hAnsiTheme="majorHAnsi" w:cstheme="majorHAnsi"/>
          <w:i/>
          <w:iCs/>
          <w:spacing w:val="-8"/>
          <w:w w:val="95"/>
          <w:sz w:val="20"/>
          <w:szCs w:val="20"/>
        </w:rPr>
        <w:t xml:space="preserve"> </w:t>
      </w:r>
      <w:r w:rsidR="00F97ECE" w:rsidRPr="00F61BB6">
        <w:rPr>
          <w:rFonts w:asciiTheme="majorHAnsi" w:hAnsiTheme="majorHAnsi" w:cstheme="majorHAnsi"/>
          <w:i/>
          <w:iCs/>
          <w:w w:val="95"/>
          <w:sz w:val="20"/>
          <w:szCs w:val="20"/>
        </w:rPr>
        <w:t>de</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la</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santé</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publique</w:t>
      </w:r>
      <w:r w:rsidR="00F97ECE" w:rsidRPr="00F61BB6">
        <w:rPr>
          <w:rFonts w:asciiTheme="majorHAnsi" w:hAnsiTheme="majorHAnsi" w:cstheme="majorHAnsi"/>
          <w:i/>
          <w:iCs/>
          <w:spacing w:val="-8"/>
          <w:w w:val="95"/>
          <w:sz w:val="20"/>
          <w:szCs w:val="20"/>
        </w:rPr>
        <w:t xml:space="preserve"> </w:t>
      </w:r>
      <w:r w:rsidR="00F97ECE" w:rsidRPr="00F61BB6">
        <w:rPr>
          <w:rFonts w:asciiTheme="majorHAnsi" w:hAnsiTheme="majorHAnsi" w:cstheme="majorHAnsi"/>
          <w:i/>
          <w:iCs/>
          <w:w w:val="95"/>
          <w:sz w:val="20"/>
          <w:szCs w:val="20"/>
        </w:rPr>
        <w:t>«</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Exerce</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illégalement</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la</w:t>
      </w:r>
      <w:r w:rsidR="00F97ECE" w:rsidRPr="00F61BB6">
        <w:rPr>
          <w:rFonts w:asciiTheme="majorHAnsi" w:hAnsiTheme="majorHAnsi" w:cstheme="majorHAnsi"/>
          <w:i/>
          <w:iCs/>
          <w:spacing w:val="-8"/>
          <w:w w:val="95"/>
          <w:sz w:val="20"/>
          <w:szCs w:val="20"/>
        </w:rPr>
        <w:t xml:space="preserve"> </w:t>
      </w:r>
      <w:r w:rsidR="00F97ECE" w:rsidRPr="00F61BB6">
        <w:rPr>
          <w:rFonts w:asciiTheme="majorHAnsi" w:hAnsiTheme="majorHAnsi" w:cstheme="majorHAnsi"/>
          <w:i/>
          <w:iCs/>
          <w:w w:val="95"/>
          <w:sz w:val="20"/>
          <w:szCs w:val="20"/>
        </w:rPr>
        <w:t>médecine</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1°</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Toute</w:t>
      </w:r>
      <w:r w:rsidR="00F97ECE" w:rsidRPr="00F61BB6">
        <w:rPr>
          <w:rFonts w:asciiTheme="majorHAnsi" w:hAnsiTheme="majorHAnsi" w:cstheme="majorHAnsi"/>
          <w:i/>
          <w:iCs/>
          <w:spacing w:val="-8"/>
          <w:w w:val="95"/>
          <w:sz w:val="20"/>
          <w:szCs w:val="20"/>
        </w:rPr>
        <w:t xml:space="preserve"> </w:t>
      </w:r>
      <w:r w:rsidR="00F97ECE" w:rsidRPr="00F61BB6">
        <w:rPr>
          <w:rFonts w:asciiTheme="majorHAnsi" w:hAnsiTheme="majorHAnsi" w:cstheme="majorHAnsi"/>
          <w:i/>
          <w:iCs/>
          <w:w w:val="95"/>
          <w:sz w:val="20"/>
          <w:szCs w:val="20"/>
        </w:rPr>
        <w:t>personne</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qui</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prend</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part</w:t>
      </w:r>
      <w:r w:rsidR="00F97ECE" w:rsidRPr="00F61BB6">
        <w:rPr>
          <w:rFonts w:asciiTheme="majorHAnsi" w:hAnsiTheme="majorHAnsi" w:cstheme="majorHAnsi"/>
          <w:i/>
          <w:iCs/>
          <w:spacing w:val="-8"/>
          <w:w w:val="95"/>
          <w:sz w:val="20"/>
          <w:szCs w:val="20"/>
        </w:rPr>
        <w:t xml:space="preserve"> </w:t>
      </w:r>
      <w:r w:rsidR="00F97ECE" w:rsidRPr="00F61BB6">
        <w:rPr>
          <w:rFonts w:asciiTheme="majorHAnsi" w:hAnsiTheme="majorHAnsi" w:cstheme="majorHAnsi"/>
          <w:i/>
          <w:iCs/>
          <w:w w:val="95"/>
          <w:sz w:val="20"/>
          <w:szCs w:val="20"/>
        </w:rPr>
        <w:t>habituellement</w:t>
      </w:r>
      <w:r w:rsidR="00F97ECE" w:rsidRPr="00F61BB6">
        <w:rPr>
          <w:rFonts w:asciiTheme="majorHAnsi" w:hAnsiTheme="majorHAnsi" w:cstheme="majorHAnsi"/>
          <w:i/>
          <w:iCs/>
          <w:spacing w:val="-7"/>
          <w:w w:val="95"/>
          <w:sz w:val="20"/>
          <w:szCs w:val="20"/>
        </w:rPr>
        <w:t xml:space="preserve"> </w:t>
      </w:r>
      <w:r w:rsidR="00F97ECE" w:rsidRPr="00F61BB6">
        <w:rPr>
          <w:rFonts w:asciiTheme="majorHAnsi" w:hAnsiTheme="majorHAnsi" w:cstheme="majorHAnsi"/>
          <w:i/>
          <w:iCs/>
          <w:w w:val="95"/>
          <w:sz w:val="20"/>
          <w:szCs w:val="20"/>
        </w:rPr>
        <w:t>ou</w:t>
      </w:r>
      <w:r w:rsidR="00F97ECE" w:rsidRPr="00F61BB6">
        <w:rPr>
          <w:rFonts w:asciiTheme="majorHAnsi" w:hAnsiTheme="majorHAnsi" w:cstheme="majorHAnsi"/>
          <w:i/>
          <w:iCs/>
          <w:spacing w:val="1"/>
          <w:w w:val="95"/>
          <w:sz w:val="20"/>
          <w:szCs w:val="20"/>
        </w:rPr>
        <w:t xml:space="preserve"> </w:t>
      </w:r>
      <w:r w:rsidR="00F97ECE" w:rsidRPr="00F61BB6">
        <w:rPr>
          <w:rFonts w:asciiTheme="majorHAnsi" w:hAnsiTheme="majorHAnsi" w:cstheme="majorHAnsi"/>
          <w:i/>
          <w:iCs/>
          <w:sz w:val="20"/>
          <w:szCs w:val="20"/>
        </w:rPr>
        <w:t>par direction suivie, même en présence d'un médecin, à l'établissement d'un diagnostic ou au traitement de maladies, congénitales ou</w:t>
      </w:r>
      <w:r w:rsidR="00F97ECE" w:rsidRPr="00F61BB6">
        <w:rPr>
          <w:rFonts w:asciiTheme="majorHAnsi" w:hAnsiTheme="majorHAnsi" w:cstheme="majorHAnsi"/>
          <w:i/>
          <w:iCs/>
          <w:spacing w:val="-51"/>
          <w:sz w:val="20"/>
          <w:szCs w:val="20"/>
        </w:rPr>
        <w:t xml:space="preserve"> </w:t>
      </w:r>
      <w:r w:rsidR="00F97ECE" w:rsidRPr="00F61BB6">
        <w:rPr>
          <w:rFonts w:asciiTheme="majorHAnsi" w:hAnsiTheme="majorHAnsi" w:cstheme="majorHAnsi"/>
          <w:i/>
          <w:iCs/>
          <w:spacing w:val="-1"/>
          <w:sz w:val="20"/>
          <w:szCs w:val="20"/>
        </w:rPr>
        <w:t>acquises,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pacing w:val="-1"/>
          <w:sz w:val="20"/>
          <w:szCs w:val="20"/>
        </w:rPr>
        <w:t>réelles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pacing w:val="-1"/>
          <w:sz w:val="20"/>
          <w:szCs w:val="20"/>
        </w:rPr>
        <w:t>ou</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pacing w:val="-1"/>
          <w:sz w:val="20"/>
          <w:szCs w:val="20"/>
        </w:rPr>
        <w:t>supposées,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pacing w:val="-1"/>
          <w:sz w:val="20"/>
          <w:szCs w:val="20"/>
        </w:rPr>
        <w:t>par</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pacing w:val="-1"/>
          <w:sz w:val="20"/>
          <w:szCs w:val="20"/>
        </w:rPr>
        <w:t>actes</w:t>
      </w:r>
      <w:r w:rsidR="00F97ECE" w:rsidRPr="00F61BB6">
        <w:rPr>
          <w:rFonts w:asciiTheme="majorHAnsi" w:hAnsiTheme="majorHAnsi" w:cstheme="majorHAnsi"/>
          <w:i/>
          <w:iCs/>
          <w:spacing w:val="-11"/>
          <w:sz w:val="20"/>
          <w:szCs w:val="20"/>
        </w:rPr>
        <w:t xml:space="preserve"> </w:t>
      </w:r>
      <w:r w:rsidR="00F97ECE" w:rsidRPr="00F61BB6">
        <w:rPr>
          <w:rFonts w:asciiTheme="majorHAnsi" w:hAnsiTheme="majorHAnsi" w:cstheme="majorHAnsi"/>
          <w:i/>
          <w:iCs/>
          <w:spacing w:val="-1"/>
          <w:sz w:val="20"/>
          <w:szCs w:val="20"/>
        </w:rPr>
        <w:t>personnels,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pacing w:val="-1"/>
          <w:sz w:val="20"/>
          <w:szCs w:val="20"/>
        </w:rPr>
        <w:t>consultations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verbales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ou</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écrites</w:t>
      </w:r>
      <w:r w:rsidR="00F97ECE" w:rsidRPr="00F61BB6">
        <w:rPr>
          <w:rFonts w:asciiTheme="majorHAnsi" w:hAnsiTheme="majorHAnsi" w:cstheme="majorHAnsi"/>
          <w:i/>
          <w:iCs/>
          <w:spacing w:val="-11"/>
          <w:sz w:val="20"/>
          <w:szCs w:val="20"/>
        </w:rPr>
        <w:t xml:space="preserve"> </w:t>
      </w:r>
      <w:r w:rsidR="00F97ECE" w:rsidRPr="00F61BB6">
        <w:rPr>
          <w:rFonts w:asciiTheme="majorHAnsi" w:hAnsiTheme="majorHAnsi" w:cstheme="majorHAnsi"/>
          <w:i/>
          <w:iCs/>
          <w:sz w:val="20"/>
          <w:szCs w:val="20"/>
        </w:rPr>
        <w:t>ou</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par</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tous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autres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procédés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quels</w:t>
      </w:r>
      <w:r w:rsidR="00F97ECE" w:rsidRPr="00F61BB6">
        <w:rPr>
          <w:rFonts w:asciiTheme="majorHAnsi" w:hAnsiTheme="majorHAnsi" w:cstheme="majorHAnsi"/>
          <w:i/>
          <w:iCs/>
          <w:spacing w:val="-11"/>
          <w:sz w:val="20"/>
          <w:szCs w:val="20"/>
        </w:rPr>
        <w:t xml:space="preserve"> </w:t>
      </w:r>
      <w:r w:rsidR="00F97ECE" w:rsidRPr="00F61BB6">
        <w:rPr>
          <w:rFonts w:asciiTheme="majorHAnsi" w:hAnsiTheme="majorHAnsi" w:cstheme="majorHAnsi"/>
          <w:i/>
          <w:iCs/>
          <w:sz w:val="20"/>
          <w:szCs w:val="20"/>
        </w:rPr>
        <w:t>qu'ils</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soient,</w:t>
      </w:r>
      <w:r w:rsidR="00F97ECE" w:rsidRPr="00F61BB6">
        <w:rPr>
          <w:rFonts w:asciiTheme="majorHAnsi" w:hAnsiTheme="majorHAnsi" w:cstheme="majorHAnsi"/>
          <w:i/>
          <w:iCs/>
          <w:spacing w:val="-12"/>
          <w:sz w:val="20"/>
          <w:szCs w:val="20"/>
        </w:rPr>
        <w:t xml:space="preserve"> </w:t>
      </w:r>
      <w:r w:rsidR="00F97ECE" w:rsidRPr="00F61BB6">
        <w:rPr>
          <w:rFonts w:asciiTheme="majorHAnsi" w:hAnsiTheme="majorHAnsi" w:cstheme="majorHAnsi"/>
          <w:i/>
          <w:iCs/>
          <w:sz w:val="20"/>
          <w:szCs w:val="20"/>
        </w:rPr>
        <w:t>ou</w:t>
      </w:r>
      <w:r w:rsidR="00F97ECE" w:rsidRPr="00F61BB6">
        <w:rPr>
          <w:rFonts w:asciiTheme="majorHAnsi" w:hAnsiTheme="majorHAnsi" w:cstheme="majorHAnsi"/>
          <w:i/>
          <w:iCs/>
          <w:spacing w:val="1"/>
          <w:sz w:val="20"/>
          <w:szCs w:val="20"/>
        </w:rPr>
        <w:t xml:space="preserve"> </w:t>
      </w:r>
      <w:r w:rsidR="00F97ECE" w:rsidRPr="00F61BB6">
        <w:rPr>
          <w:rFonts w:asciiTheme="majorHAnsi" w:hAnsiTheme="majorHAnsi" w:cstheme="majorHAnsi"/>
          <w:i/>
          <w:iCs/>
          <w:w w:val="95"/>
          <w:sz w:val="20"/>
          <w:szCs w:val="20"/>
        </w:rPr>
        <w:t>pratique</w:t>
      </w:r>
      <w:r w:rsidR="00F97ECE" w:rsidRPr="00F61BB6">
        <w:rPr>
          <w:rFonts w:asciiTheme="majorHAnsi" w:hAnsiTheme="majorHAnsi" w:cstheme="majorHAnsi"/>
          <w:i/>
          <w:iCs/>
          <w:spacing w:val="-15"/>
          <w:w w:val="95"/>
          <w:sz w:val="20"/>
          <w:szCs w:val="20"/>
        </w:rPr>
        <w:t xml:space="preserve"> </w:t>
      </w:r>
      <w:r w:rsidR="00F97ECE" w:rsidRPr="00F61BB6">
        <w:rPr>
          <w:rFonts w:asciiTheme="majorHAnsi" w:hAnsiTheme="majorHAnsi" w:cstheme="majorHAnsi"/>
          <w:i/>
          <w:iCs/>
          <w:w w:val="95"/>
          <w:sz w:val="20"/>
          <w:szCs w:val="20"/>
        </w:rPr>
        <w:t>l'un</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des</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actes</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professionnels</w:t>
      </w:r>
      <w:r w:rsidR="00F97ECE" w:rsidRPr="00F61BB6">
        <w:rPr>
          <w:rFonts w:asciiTheme="majorHAnsi" w:hAnsiTheme="majorHAnsi" w:cstheme="majorHAnsi"/>
          <w:i/>
          <w:iCs/>
          <w:spacing w:val="-15"/>
          <w:w w:val="95"/>
          <w:sz w:val="20"/>
          <w:szCs w:val="20"/>
        </w:rPr>
        <w:t xml:space="preserve"> </w:t>
      </w:r>
      <w:r w:rsidR="00F97ECE" w:rsidRPr="00F61BB6">
        <w:rPr>
          <w:rFonts w:asciiTheme="majorHAnsi" w:hAnsiTheme="majorHAnsi" w:cstheme="majorHAnsi"/>
          <w:i/>
          <w:iCs/>
          <w:w w:val="95"/>
          <w:sz w:val="20"/>
          <w:szCs w:val="20"/>
        </w:rPr>
        <w:t>prévus</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dans</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une</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nomenclature</w:t>
      </w:r>
      <w:r w:rsidR="00F97ECE" w:rsidRPr="00F61BB6">
        <w:rPr>
          <w:rFonts w:asciiTheme="majorHAnsi" w:hAnsiTheme="majorHAnsi" w:cstheme="majorHAnsi"/>
          <w:i/>
          <w:iCs/>
          <w:spacing w:val="-15"/>
          <w:w w:val="95"/>
          <w:sz w:val="20"/>
          <w:szCs w:val="20"/>
        </w:rPr>
        <w:t xml:space="preserve"> </w:t>
      </w:r>
      <w:r w:rsidR="00F97ECE" w:rsidRPr="00F61BB6">
        <w:rPr>
          <w:rFonts w:asciiTheme="majorHAnsi" w:hAnsiTheme="majorHAnsi" w:cstheme="majorHAnsi"/>
          <w:i/>
          <w:iCs/>
          <w:w w:val="95"/>
          <w:sz w:val="20"/>
          <w:szCs w:val="20"/>
        </w:rPr>
        <w:t>fixée</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par</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arrêté</w:t>
      </w:r>
      <w:r w:rsidR="00F97ECE" w:rsidRPr="00F61BB6">
        <w:rPr>
          <w:rFonts w:asciiTheme="majorHAnsi" w:hAnsiTheme="majorHAnsi" w:cstheme="majorHAnsi"/>
          <w:i/>
          <w:iCs/>
          <w:spacing w:val="-15"/>
          <w:w w:val="95"/>
          <w:sz w:val="20"/>
          <w:szCs w:val="20"/>
        </w:rPr>
        <w:t xml:space="preserve"> </w:t>
      </w:r>
      <w:r w:rsidR="00F97ECE" w:rsidRPr="00F61BB6">
        <w:rPr>
          <w:rFonts w:asciiTheme="majorHAnsi" w:hAnsiTheme="majorHAnsi" w:cstheme="majorHAnsi"/>
          <w:i/>
          <w:iCs/>
          <w:w w:val="95"/>
          <w:sz w:val="20"/>
          <w:szCs w:val="20"/>
        </w:rPr>
        <w:t>du</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ministre</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chargé</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de</w:t>
      </w:r>
      <w:r w:rsidR="00F97ECE" w:rsidRPr="00F61BB6">
        <w:rPr>
          <w:rFonts w:asciiTheme="majorHAnsi" w:hAnsiTheme="majorHAnsi" w:cstheme="majorHAnsi"/>
          <w:i/>
          <w:iCs/>
          <w:spacing w:val="-15"/>
          <w:w w:val="95"/>
          <w:sz w:val="20"/>
          <w:szCs w:val="20"/>
        </w:rPr>
        <w:t xml:space="preserve"> </w:t>
      </w:r>
      <w:r w:rsidR="00F97ECE" w:rsidRPr="00F61BB6">
        <w:rPr>
          <w:rFonts w:asciiTheme="majorHAnsi" w:hAnsiTheme="majorHAnsi" w:cstheme="majorHAnsi"/>
          <w:i/>
          <w:iCs/>
          <w:w w:val="95"/>
          <w:sz w:val="20"/>
          <w:szCs w:val="20"/>
        </w:rPr>
        <w:t>la</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santé</w:t>
      </w:r>
      <w:r w:rsidR="00F97ECE" w:rsidRPr="00F61BB6">
        <w:rPr>
          <w:rFonts w:asciiTheme="majorHAnsi" w:hAnsiTheme="majorHAnsi" w:cstheme="majorHAnsi"/>
          <w:i/>
          <w:iCs/>
          <w:spacing w:val="-14"/>
          <w:w w:val="95"/>
          <w:sz w:val="20"/>
          <w:szCs w:val="20"/>
        </w:rPr>
        <w:t xml:space="preserve"> </w:t>
      </w:r>
      <w:r w:rsidR="00F97ECE" w:rsidRPr="00F61BB6">
        <w:rPr>
          <w:rFonts w:asciiTheme="majorHAnsi" w:hAnsiTheme="majorHAnsi" w:cstheme="majorHAnsi"/>
          <w:i/>
          <w:iCs/>
          <w:w w:val="95"/>
          <w:sz w:val="20"/>
          <w:szCs w:val="20"/>
        </w:rPr>
        <w:t>(…)».</w:t>
      </w:r>
    </w:p>
    <w:p w14:paraId="34FB8847" w14:textId="77777777" w:rsidR="00F97ECE" w:rsidRPr="00F61BB6" w:rsidRDefault="00F97ECE" w:rsidP="00F97ECE">
      <w:pPr>
        <w:pStyle w:val="Sansinterligne"/>
        <w:jc w:val="both"/>
        <w:rPr>
          <w:rFonts w:asciiTheme="majorHAnsi" w:hAnsiTheme="majorHAnsi" w:cstheme="majorHAnsi"/>
          <w:w w:val="95"/>
          <w:sz w:val="20"/>
          <w:szCs w:val="20"/>
        </w:rPr>
      </w:pPr>
    </w:p>
    <w:p w14:paraId="30A7CC28" w14:textId="77777777" w:rsidR="00F97ECE" w:rsidRPr="00F61BB6" w:rsidRDefault="00F97ECE" w:rsidP="00F97ECE">
      <w:pPr>
        <w:pStyle w:val="Sansinterligne"/>
        <w:jc w:val="both"/>
        <w:rPr>
          <w:rFonts w:asciiTheme="majorHAnsi" w:hAnsiTheme="majorHAnsi" w:cstheme="majorHAnsi"/>
          <w:b/>
          <w:bCs/>
          <w:w w:val="95"/>
        </w:rPr>
      </w:pPr>
      <w:r w:rsidRPr="00F61BB6">
        <w:rPr>
          <w:rFonts w:asciiTheme="majorHAnsi" w:hAnsiTheme="majorHAnsi" w:cstheme="majorHAnsi"/>
          <w:b/>
          <w:bCs/>
          <w:w w:val="95"/>
        </w:rPr>
        <w:t>V- OBLIGATIONS ET RESPONSABILITE DU CLIENT</w:t>
      </w:r>
    </w:p>
    <w:p w14:paraId="304FF57F" w14:textId="77777777" w:rsidR="00F97ECE" w:rsidRPr="00951F66" w:rsidRDefault="00F97ECE" w:rsidP="00877E05">
      <w:pPr>
        <w:pStyle w:val="Sansinterligne"/>
        <w:numPr>
          <w:ilvl w:val="0"/>
          <w:numId w:val="19"/>
        </w:numPr>
        <w:jc w:val="both"/>
        <w:rPr>
          <w:rFonts w:asciiTheme="majorHAnsi" w:hAnsiTheme="majorHAnsi" w:cstheme="majorHAnsi"/>
          <w:w w:val="90"/>
        </w:rPr>
      </w:pPr>
      <w:r w:rsidRPr="00951F66">
        <w:rPr>
          <w:rFonts w:asciiTheme="majorHAnsi" w:hAnsiTheme="majorHAnsi" w:cstheme="majorHAnsi"/>
          <w:w w:val="90"/>
        </w:rPr>
        <w:t xml:space="preserve">Le(s) Coparent(s) s’engage(nt) à honorer les rendez-vous aux dates et horaires convenus, ou à en informer l’Accompagnant(e) dans les délais indiqués au contrat. </w:t>
      </w:r>
    </w:p>
    <w:p w14:paraId="0689D03F" w14:textId="77777777" w:rsidR="00F97ECE" w:rsidRPr="00951F66" w:rsidRDefault="00F97ECE" w:rsidP="00877E05">
      <w:pPr>
        <w:pStyle w:val="Sansinterligne"/>
        <w:numPr>
          <w:ilvl w:val="0"/>
          <w:numId w:val="19"/>
        </w:numPr>
        <w:jc w:val="both"/>
        <w:rPr>
          <w:rFonts w:asciiTheme="majorHAnsi" w:hAnsiTheme="majorHAnsi" w:cstheme="majorHAnsi"/>
          <w:w w:val="90"/>
        </w:rPr>
      </w:pPr>
      <w:r w:rsidRPr="00951F66">
        <w:rPr>
          <w:rFonts w:asciiTheme="majorHAnsi" w:hAnsiTheme="majorHAnsi" w:cstheme="majorHAnsi"/>
          <w:w w:val="90"/>
        </w:rPr>
        <w:t>Le(s) Coparent(s) s’engage(nt) à exécuter le contrat de bonne foi.</w:t>
      </w:r>
    </w:p>
    <w:p w14:paraId="7006C2D2" w14:textId="77777777" w:rsidR="00F97ECE" w:rsidRPr="00951F66" w:rsidRDefault="00F97ECE" w:rsidP="00877E05">
      <w:pPr>
        <w:pStyle w:val="Sansinterligne"/>
        <w:numPr>
          <w:ilvl w:val="0"/>
          <w:numId w:val="19"/>
        </w:numPr>
        <w:jc w:val="both"/>
        <w:rPr>
          <w:rFonts w:asciiTheme="majorHAnsi" w:hAnsiTheme="majorHAnsi" w:cstheme="majorHAnsi"/>
          <w:w w:val="90"/>
        </w:rPr>
      </w:pPr>
      <w:r w:rsidRPr="00951F66">
        <w:rPr>
          <w:rFonts w:asciiTheme="majorHAnsi" w:hAnsiTheme="majorHAnsi" w:cstheme="majorHAnsi"/>
          <w:w w:val="90"/>
        </w:rPr>
        <w:t>Le(s) Coparent(s) s’engage(nt) à communiquer à l’Accompagnant(e) toute donnée ou information demandée ou qu’il jugera utile, nécessaire à la bonne exécution de sa mission; et demeurera seul responsable à défaut d’avoir communiqué une information essentielle à l’accompagnement.</w:t>
      </w:r>
    </w:p>
    <w:p w14:paraId="4E6CEC7F" w14:textId="036B291F" w:rsidR="00F97ECE" w:rsidRPr="00951F66" w:rsidRDefault="00F97ECE" w:rsidP="00877E05">
      <w:pPr>
        <w:pStyle w:val="Sansinterligne"/>
        <w:numPr>
          <w:ilvl w:val="0"/>
          <w:numId w:val="19"/>
        </w:numPr>
        <w:jc w:val="both"/>
        <w:rPr>
          <w:rFonts w:asciiTheme="majorHAnsi" w:hAnsiTheme="majorHAnsi" w:cstheme="majorHAnsi"/>
          <w:w w:val="90"/>
        </w:rPr>
      </w:pPr>
      <w:r w:rsidRPr="00951F66">
        <w:rPr>
          <w:rFonts w:asciiTheme="majorHAnsi" w:hAnsiTheme="majorHAnsi" w:cstheme="majorHAnsi"/>
          <w:w w:val="90"/>
        </w:rPr>
        <w:t>Le(s) Coparent(s) s’engage(nt) à bénéficier d’un suivi médical au titre de la grossesse, et s’interdisent de solliciter l’Accompagnant(e) pour toute mission relevant de la compétence d’une profession réglementée, et notamment des professionnels de santé.</w:t>
      </w:r>
    </w:p>
    <w:p w14:paraId="02910191" w14:textId="77777777" w:rsidR="00877E05" w:rsidRPr="00951F66" w:rsidRDefault="00877E05" w:rsidP="00F97ECE">
      <w:pPr>
        <w:pStyle w:val="Sansinterligne"/>
        <w:jc w:val="both"/>
        <w:rPr>
          <w:rFonts w:asciiTheme="majorHAnsi" w:hAnsiTheme="majorHAnsi" w:cstheme="majorHAnsi"/>
          <w:w w:val="90"/>
        </w:rPr>
      </w:pPr>
    </w:p>
    <w:p w14:paraId="43B9A7DE" w14:textId="0FF5D259" w:rsidR="00F97ECE" w:rsidRPr="00F61BB6" w:rsidRDefault="00F97ECE" w:rsidP="00F97ECE">
      <w:pPr>
        <w:pStyle w:val="Sansinterligne"/>
        <w:jc w:val="both"/>
        <w:rPr>
          <w:rFonts w:asciiTheme="majorHAnsi" w:hAnsiTheme="majorHAnsi" w:cstheme="majorHAnsi"/>
          <w:b/>
          <w:bCs/>
          <w:w w:val="95"/>
        </w:rPr>
      </w:pPr>
      <w:r w:rsidRPr="00F61BB6">
        <w:rPr>
          <w:rFonts w:asciiTheme="majorHAnsi" w:hAnsiTheme="majorHAnsi" w:cstheme="majorHAnsi"/>
          <w:b/>
          <w:bCs/>
          <w:w w:val="95"/>
        </w:rPr>
        <w:t>V</w:t>
      </w:r>
      <w:r w:rsidR="00877E05" w:rsidRPr="00F61BB6">
        <w:rPr>
          <w:rFonts w:asciiTheme="majorHAnsi" w:hAnsiTheme="majorHAnsi" w:cstheme="majorHAnsi"/>
          <w:b/>
          <w:bCs/>
          <w:w w:val="95"/>
        </w:rPr>
        <w:t>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RGPD</w:t>
      </w:r>
    </w:p>
    <w:p w14:paraId="4469C06C"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lastRenderedPageBreak/>
        <w:t>Le traitement des données personnelles est nécessaire à l’Accompagnant(e) à la délivrance des prestations et à la bonne exécution de sa mission. Il est assuré conformément aux dispositions de la loi Informatique et Liberté</w:t>
      </w:r>
      <w:r w:rsidRPr="00F61BB6">
        <w:rPr>
          <w:rFonts w:asciiTheme="majorHAnsi" w:hAnsiTheme="majorHAnsi" w:cstheme="majorHAnsi"/>
        </w:rPr>
        <w:t xml:space="preserve"> </w:t>
      </w:r>
      <w:r w:rsidRPr="00951F66">
        <w:rPr>
          <w:rFonts w:asciiTheme="majorHAnsi" w:hAnsiTheme="majorHAnsi" w:cstheme="majorHAnsi"/>
          <w:w w:val="90"/>
        </w:rPr>
        <w:t>du 6 janvier 1978 et du règlement général sur la protection des données dit « RGPD » (règlement UE 2016/679 du Parlement européen et du Conseil du 27 avril 2016). </w:t>
      </w:r>
    </w:p>
    <w:p w14:paraId="2807C1BB"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Une ou plusieurs collectes de données personnelles sont requises pour la bonne exécution de sa mission :</w:t>
      </w:r>
    </w:p>
    <w:p w14:paraId="4C9FFC3F"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lors des demandes d’informations et prises de contact qui lui sont adressées,</w:t>
      </w:r>
    </w:p>
    <w:p w14:paraId="309CEA82"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lors des demandes de devis qui lui sont adressées,</w:t>
      </w:r>
    </w:p>
    <w:p w14:paraId="0EDD4D1A"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lors des visites et rendez-vous,</w:t>
      </w:r>
    </w:p>
    <w:p w14:paraId="5AE3AA0C"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lors de la signature et l’exécution du présent contrat,</w:t>
      </w:r>
    </w:p>
    <w:p w14:paraId="6AFF72C3"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en cours d’exécution et à l’échéance de ses missions.</w:t>
      </w:r>
    </w:p>
    <w:p w14:paraId="64E28BF6"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Seules les données en adéquation avec les prestations souscrites, et strictement nécessaires à la mise en œuvre de ses obligations seront collectées par l’Accompagnant(e). </w:t>
      </w:r>
    </w:p>
    <w:p w14:paraId="62205693"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La collecte de données est une condition essentielle, le(s) Coparent(s) s’engage(nt) par conséquent à fournir les informations demandées avec exactitude et bonne foi. Le(s) Coparent(s) reste(nt) seul(s) responsable(s) des informations fournies. </w:t>
      </w:r>
    </w:p>
    <w:p w14:paraId="0DA6290F"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Le responsable du traitement des données est </w:t>
      </w:r>
      <w:r w:rsidRPr="00951F66">
        <w:rPr>
          <w:rFonts w:asciiTheme="majorHAnsi" w:hAnsiTheme="majorHAnsi" w:cstheme="majorHAnsi"/>
          <w:color w:val="FF0000"/>
          <w:w w:val="90"/>
        </w:rPr>
        <w:t>XXX</w:t>
      </w:r>
      <w:r w:rsidRPr="00951F66">
        <w:rPr>
          <w:rFonts w:asciiTheme="majorHAnsi" w:hAnsiTheme="majorHAnsi" w:cstheme="majorHAnsi"/>
          <w:w w:val="90"/>
        </w:rPr>
        <w:t xml:space="preserve">, téléphone </w:t>
      </w:r>
      <w:r w:rsidRPr="00951F66">
        <w:rPr>
          <w:rFonts w:asciiTheme="majorHAnsi" w:hAnsiTheme="majorHAnsi" w:cstheme="majorHAnsi"/>
          <w:color w:val="FF0000"/>
          <w:w w:val="90"/>
        </w:rPr>
        <w:t>XXX</w:t>
      </w:r>
      <w:r w:rsidRPr="00951F66">
        <w:rPr>
          <w:rFonts w:asciiTheme="majorHAnsi" w:hAnsiTheme="majorHAnsi" w:cstheme="majorHAnsi"/>
          <w:w w:val="90"/>
        </w:rPr>
        <w:t xml:space="preserve">, à </w:t>
      </w:r>
      <w:r w:rsidRPr="00951F66">
        <w:rPr>
          <w:rFonts w:asciiTheme="majorHAnsi" w:hAnsiTheme="majorHAnsi" w:cstheme="majorHAnsi"/>
          <w:color w:val="FF0000"/>
          <w:w w:val="90"/>
        </w:rPr>
        <w:t>XXX</w:t>
      </w:r>
      <w:r w:rsidRPr="00951F66">
        <w:rPr>
          <w:rFonts w:asciiTheme="majorHAnsi" w:hAnsiTheme="majorHAnsi" w:cstheme="majorHAnsi"/>
          <w:w w:val="90"/>
        </w:rPr>
        <w:t>, désigné(e) comme point de contact pour toute question relative au traitement des données.</w:t>
      </w:r>
    </w:p>
    <w:p w14:paraId="3A81EE41"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Depuis la loi “informatique et libertés” du 6 janvier 1978 modifiée, le(s) Coparent(s)et chaque personne concernée bénéficient d’un droit d’accès et de rectification aux informations qui les concernent, en s’adressant à la responsable du traitement des données dont les coordonnées sont ci-dessus énoncées.</w:t>
      </w:r>
    </w:p>
    <w:p w14:paraId="259E0A3B"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Les données sont collectées par tous moyens écrits, digitaux ou verbaux, et sont enregistrées dans un fichier informatisé et dans un fichier papier identifiés au nom de(s) Coparent(s).</w:t>
      </w:r>
    </w:p>
    <w:p w14:paraId="3AFB5260"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L’accès aux données de(s) Coparent(s) est strictement limité et contrôlé par la responsable du traitement :</w:t>
      </w:r>
    </w:p>
    <w:p w14:paraId="5693F7A7"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A l’Accompagnant(e)</w:t>
      </w:r>
    </w:p>
    <w:p w14:paraId="0590A627"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Aux partenaires professionnels intervenant par son intermédiaire et /ou pour son compte, dans la limite des informations nécessaires à la réalisation de leur mission, étant précisé que ces derniers sont eux-mêmes soumis à une obligation de confidentialité.</w:t>
      </w:r>
    </w:p>
    <w:p w14:paraId="1942C989"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 responsable du traitement met tout en œuvre pour assurer dans la mesure du possible la confidentialité et la sécurité des données personnelles, de manière à empêcher leur consultation ou enregistrement par tout autre tiers, leur diffusion, endommagement ou effacement.</w:t>
      </w:r>
    </w:p>
    <w:p w14:paraId="323A5C6B"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Conformément aux dispositions de l’article 4.11 du règlement général sur la protection des données « RGPD » (règlement UE 2016/679 du Parlement européen et du Conseil du 27 avril 2016). :</w:t>
      </w:r>
    </w:p>
    <w:p w14:paraId="03F851F0" w14:textId="77777777" w:rsidR="00F97ECE" w:rsidRPr="00951F66" w:rsidRDefault="00F97ECE" w:rsidP="00F97ECE">
      <w:pPr>
        <w:pStyle w:val="Sansinterligne"/>
        <w:jc w:val="both"/>
        <w:rPr>
          <w:rFonts w:asciiTheme="majorHAnsi" w:hAnsiTheme="majorHAnsi" w:cstheme="majorHAnsi"/>
          <w:i/>
          <w:iCs/>
          <w:w w:val="90"/>
        </w:rPr>
      </w:pPr>
      <w:r w:rsidRPr="00951F66">
        <w:rPr>
          <w:rFonts w:asciiTheme="majorHAnsi" w:hAnsiTheme="majorHAnsi" w:cstheme="majorHAnsi"/>
          <w:i/>
          <w:iCs/>
          <w:w w:val="90"/>
        </w:rPr>
        <w:t>« (…) on entend par : (…)</w:t>
      </w:r>
    </w:p>
    <w:p w14:paraId="686C083A" w14:textId="77777777" w:rsidR="00F97ECE" w:rsidRPr="00951F66" w:rsidRDefault="00F97ECE" w:rsidP="00F97ECE">
      <w:pPr>
        <w:pStyle w:val="Sansinterligne"/>
        <w:jc w:val="both"/>
        <w:rPr>
          <w:rFonts w:asciiTheme="majorHAnsi" w:hAnsiTheme="majorHAnsi" w:cstheme="majorHAnsi"/>
          <w:i/>
          <w:iCs/>
          <w:w w:val="90"/>
        </w:rPr>
      </w:pPr>
      <w:r w:rsidRPr="00951F66">
        <w:rPr>
          <w:rFonts w:asciiTheme="majorHAnsi" w:hAnsiTheme="majorHAnsi" w:cstheme="majorHAnsi"/>
          <w:i/>
          <w:iCs/>
          <w:w w:val="90"/>
        </w:rPr>
        <w:t>11. « consentement » de la personne concernée, toute manifestation de volonté, libre, spécifique, éclairée et univoque par laquelle la personne concernée accepte, par une déclaration ou par un acte positif clair, que des données à caractère personnel la concernant fassent l'objet d'un traitement ; (…) »</w:t>
      </w:r>
    </w:p>
    <w:p w14:paraId="13848113" w14:textId="77777777" w:rsidR="00F97ECE" w:rsidRPr="00951F66" w:rsidRDefault="00F97ECE" w:rsidP="00F97ECE">
      <w:pPr>
        <w:pStyle w:val="Sansinterligne"/>
        <w:jc w:val="both"/>
        <w:rPr>
          <w:rFonts w:asciiTheme="majorHAnsi" w:hAnsiTheme="majorHAnsi" w:cstheme="majorHAnsi"/>
          <w:i/>
          <w:iCs/>
          <w:w w:val="90"/>
        </w:rPr>
      </w:pPr>
    </w:p>
    <w:p w14:paraId="5D586DDF"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Les informations portées sur le présent contrat sont obligatoires, et font l’objet d’un traitement informatique par la création d’un fichier. </w:t>
      </w:r>
    </w:p>
    <w:p w14:paraId="247BF827" w14:textId="77777777" w:rsidR="00F97ECE" w:rsidRPr="00951F66" w:rsidRDefault="00F97ECE" w:rsidP="00F97ECE">
      <w:pPr>
        <w:pStyle w:val="Sansinterligne"/>
        <w:jc w:val="both"/>
        <w:rPr>
          <w:rFonts w:asciiTheme="majorHAnsi" w:hAnsiTheme="majorHAnsi" w:cstheme="majorHAnsi"/>
          <w:w w:val="90"/>
        </w:rPr>
      </w:pPr>
    </w:p>
    <w:p w14:paraId="42EBB879"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Elles sont requises pour l’exécution des prestations, le traitement et suivi des missions. </w:t>
      </w:r>
    </w:p>
    <w:p w14:paraId="6810DEA9"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Les données seront conservées pendant toute la durée d’exécution du présent contrat et seront supprimées du fichier client dans un délai de trente-six (36) mois à compter de l’extinction des relations entre les parties.</w:t>
      </w:r>
    </w:p>
    <w:p w14:paraId="6A3AD807"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Pour toute information complémentaire ou réclamation, les Coparent(s) peut/peuvent contacter la Commission Nationale de l’Informatique et Libertés – CNIL (</w:t>
      </w:r>
      <w:hyperlink r:id="rId9">
        <w:r w:rsidRPr="00951F66">
          <w:rPr>
            <w:rFonts w:asciiTheme="majorHAnsi" w:hAnsiTheme="majorHAnsi" w:cstheme="majorHAnsi"/>
            <w:w w:val="90"/>
          </w:rPr>
          <w:t>www.cnil.fr</w:t>
        </w:r>
      </w:hyperlink>
      <w:r w:rsidRPr="00951F66">
        <w:rPr>
          <w:rFonts w:asciiTheme="majorHAnsi" w:hAnsiTheme="majorHAnsi" w:cstheme="majorHAnsi"/>
          <w:w w:val="90"/>
        </w:rPr>
        <w:t>).</w:t>
      </w:r>
    </w:p>
    <w:p w14:paraId="6E7E6E30" w14:textId="77777777" w:rsidR="00F97ECE" w:rsidRPr="00951F66" w:rsidRDefault="00F97ECE" w:rsidP="00F97ECE">
      <w:pPr>
        <w:pStyle w:val="Sansinterligne"/>
        <w:jc w:val="both"/>
        <w:rPr>
          <w:rFonts w:asciiTheme="majorHAnsi" w:hAnsiTheme="majorHAnsi" w:cstheme="majorHAnsi"/>
          <w:w w:val="90"/>
        </w:rPr>
      </w:pPr>
    </w:p>
    <w:p w14:paraId="03562BFD"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sym w:font="Symbol" w:char="F07F"/>
      </w:r>
      <w:r w:rsidRPr="00951F66">
        <w:rPr>
          <w:rFonts w:asciiTheme="majorHAnsi" w:hAnsiTheme="majorHAnsi" w:cstheme="majorHAnsi"/>
          <w:w w:val="90"/>
        </w:rPr>
        <w:t xml:space="preserve"> Chaque Coparent déclare expressément, pour son compte et pour le compte de l’enfant, autoriser l’Accompagnant(e) à la collecte et au traitement des données personnelles le concernant, suivant les conditions ci-avant énoncées. </w:t>
      </w:r>
    </w:p>
    <w:p w14:paraId="1BE248D4" w14:textId="77777777" w:rsidR="00F97ECE" w:rsidRPr="00F61BB6" w:rsidRDefault="00F97ECE" w:rsidP="00F97ECE">
      <w:pPr>
        <w:pStyle w:val="Sansinterligne"/>
        <w:jc w:val="both"/>
        <w:rPr>
          <w:rFonts w:asciiTheme="majorHAnsi" w:hAnsiTheme="majorHAnsi" w:cstheme="majorHAnsi"/>
          <w:w w:val="95"/>
        </w:rPr>
      </w:pPr>
    </w:p>
    <w:p w14:paraId="53109E2B" w14:textId="3BE49CB3" w:rsidR="00F97ECE" w:rsidRPr="00F61BB6" w:rsidRDefault="007822CB" w:rsidP="00F97ECE">
      <w:pPr>
        <w:pStyle w:val="Sansinterligne"/>
        <w:jc w:val="both"/>
        <w:rPr>
          <w:rFonts w:asciiTheme="majorHAnsi" w:hAnsiTheme="majorHAnsi" w:cstheme="majorHAnsi"/>
          <w:b/>
          <w:bCs/>
          <w:w w:val="95"/>
        </w:rPr>
      </w:pPr>
      <w:r w:rsidRPr="00F61BB6">
        <w:rPr>
          <w:rFonts w:asciiTheme="majorHAnsi" w:hAnsiTheme="majorHAnsi" w:cstheme="majorHAnsi"/>
          <w:b/>
          <w:bCs/>
          <w:w w:val="95"/>
        </w:rPr>
        <w:t>VII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RECLAMATION – LITIGES - RECOURS</w:t>
      </w:r>
    </w:p>
    <w:p w14:paraId="2DDAC332" w14:textId="5003B8F9" w:rsidR="00F97ECE" w:rsidRPr="00951F66" w:rsidRDefault="00F97ECE" w:rsidP="00951F66">
      <w:pPr>
        <w:pStyle w:val="Sansinterligne"/>
        <w:jc w:val="both"/>
        <w:rPr>
          <w:rFonts w:asciiTheme="majorHAnsi" w:hAnsiTheme="majorHAnsi" w:cstheme="majorHAnsi"/>
          <w:w w:val="90"/>
        </w:rPr>
      </w:pPr>
      <w:r w:rsidRPr="00951F66">
        <w:rPr>
          <w:rFonts w:asciiTheme="majorHAnsi" w:hAnsiTheme="majorHAnsi" w:cstheme="majorHAnsi"/>
          <w:w w:val="90"/>
        </w:rPr>
        <w:t xml:space="preserve">Les contestations et différends, de quelque nature qu’ils soient, qui pourraient naître entre les </w:t>
      </w:r>
      <w:proofErr w:type="spellStart"/>
      <w:r w:rsidRPr="00951F66">
        <w:rPr>
          <w:rFonts w:asciiTheme="majorHAnsi" w:hAnsiTheme="majorHAnsi" w:cstheme="majorHAnsi"/>
          <w:w w:val="90"/>
        </w:rPr>
        <w:t>CoParents</w:t>
      </w:r>
      <w:proofErr w:type="spellEnd"/>
      <w:r w:rsidRPr="00951F66">
        <w:rPr>
          <w:rFonts w:asciiTheme="majorHAnsi" w:hAnsiTheme="majorHAnsi" w:cstheme="majorHAnsi"/>
          <w:w w:val="90"/>
        </w:rPr>
        <w:t xml:space="preserve"> et l’Accompagnant(e) au titre des prestations souscrites, pourront être soumis à la médiation préalablement à toute action juridictionnelle au fond ou en référé, auprès de :</w:t>
      </w:r>
      <w:r w:rsidR="00951F66">
        <w:rPr>
          <w:rFonts w:asciiTheme="majorHAnsi" w:hAnsiTheme="majorHAnsi" w:cstheme="majorHAnsi"/>
          <w:w w:val="90"/>
        </w:rPr>
        <w:t xml:space="preserve"> </w:t>
      </w:r>
      <w:r w:rsidRPr="00F61BB6">
        <w:rPr>
          <w:rFonts w:asciiTheme="majorHAnsi" w:hAnsiTheme="majorHAnsi" w:cstheme="majorHAnsi"/>
          <w:color w:val="FF0000"/>
        </w:rPr>
        <w:t>COORDONNEES DU MEDIATEUR</w:t>
      </w:r>
    </w:p>
    <w:p w14:paraId="3C7F17C7" w14:textId="39DBFC3A"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w w:val="90"/>
        </w:rPr>
        <w:lastRenderedPageBreak/>
        <w:t xml:space="preserve">Toute contestation ou différend qui n’auraient pu être réglés amiablement seront de la compétence du </w:t>
      </w:r>
      <w:r w:rsidRPr="00951F66">
        <w:rPr>
          <w:rFonts w:asciiTheme="majorHAnsi" w:hAnsiTheme="majorHAnsi" w:cstheme="majorHAnsi"/>
          <w:color w:val="FF0000"/>
          <w:w w:val="90"/>
        </w:rPr>
        <w:t>Tribunal de Bordeaux.</w:t>
      </w:r>
    </w:p>
    <w:p w14:paraId="48DEF78E" w14:textId="5F65D720" w:rsidR="00F97ECE" w:rsidRPr="00F61BB6" w:rsidRDefault="007822CB" w:rsidP="00F97ECE">
      <w:pPr>
        <w:pStyle w:val="Sansinterligne"/>
        <w:jc w:val="both"/>
        <w:rPr>
          <w:rFonts w:asciiTheme="majorHAnsi" w:hAnsiTheme="majorHAnsi" w:cstheme="majorHAnsi"/>
          <w:b/>
          <w:bCs/>
          <w:w w:val="95"/>
        </w:rPr>
      </w:pPr>
      <w:r w:rsidRPr="00F61BB6">
        <w:rPr>
          <w:rFonts w:asciiTheme="majorHAnsi" w:hAnsiTheme="majorHAnsi" w:cstheme="majorHAnsi"/>
          <w:b/>
          <w:bCs/>
          <w:w w:val="95"/>
        </w:rPr>
        <w:t>VII</w:t>
      </w:r>
      <w:r w:rsidR="00F52644" w:rsidRPr="00F61BB6">
        <w:rPr>
          <w:rFonts w:asciiTheme="majorHAnsi" w:hAnsiTheme="majorHAnsi" w:cstheme="majorHAnsi"/>
          <w:b/>
          <w:bCs/>
          <w:w w:val="95"/>
        </w:rPr>
        <w:t>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INDEPENDANCE DES PARTIES</w:t>
      </w:r>
    </w:p>
    <w:p w14:paraId="2CCBCFD7" w14:textId="77777777" w:rsidR="00F97ECE" w:rsidRPr="00F61BB6" w:rsidRDefault="00F97ECE" w:rsidP="00F97ECE">
      <w:pPr>
        <w:pStyle w:val="Sansinterligne"/>
        <w:jc w:val="both"/>
        <w:rPr>
          <w:rFonts w:asciiTheme="majorHAnsi" w:hAnsiTheme="majorHAnsi" w:cstheme="majorHAnsi"/>
          <w:w w:val="95"/>
        </w:rPr>
      </w:pPr>
    </w:p>
    <w:p w14:paraId="21F12900"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w:t>
      </w:r>
      <w:hyperlink r:id="rId10" w:tgtFrame="_blank" w:history="1">
        <w:r w:rsidRPr="00951F66">
          <w:rPr>
            <w:rFonts w:asciiTheme="majorHAnsi" w:hAnsiTheme="majorHAnsi" w:cstheme="majorHAnsi"/>
            <w:w w:val="90"/>
          </w:rPr>
          <w:t>Les Parties</w:t>
        </w:r>
      </w:hyperlink>
      <w:r w:rsidRPr="00951F66">
        <w:rPr>
          <w:rFonts w:asciiTheme="majorHAnsi" w:hAnsiTheme="majorHAnsi" w:cstheme="majorHAnsi"/>
          <w:w w:val="90"/>
        </w:rPr>
        <w:t> conservent leur indépendance au titre </w:t>
      </w:r>
      <w:hyperlink r:id="rId11" w:tgtFrame="_blank" w:history="1">
        <w:r w:rsidRPr="00951F66">
          <w:rPr>
            <w:rFonts w:asciiTheme="majorHAnsi" w:hAnsiTheme="majorHAnsi" w:cstheme="majorHAnsi"/>
            <w:w w:val="90"/>
          </w:rPr>
          <w:t>du Contrat</w:t>
        </w:r>
      </w:hyperlink>
      <w:r w:rsidRPr="00951F66">
        <w:rPr>
          <w:rFonts w:asciiTheme="majorHAnsi" w:hAnsiTheme="majorHAnsi" w:cstheme="majorHAnsi"/>
          <w:w w:val="90"/>
        </w:rPr>
        <w:t>. </w:t>
      </w:r>
      <w:hyperlink r:id="rId12" w:tgtFrame="_blank" w:history="1">
        <w:r w:rsidRPr="00951F66">
          <w:rPr>
            <w:rFonts w:asciiTheme="majorHAnsi" w:hAnsiTheme="majorHAnsi" w:cstheme="majorHAnsi"/>
            <w:w w:val="90"/>
          </w:rPr>
          <w:t>Le Contrat</w:t>
        </w:r>
      </w:hyperlink>
      <w:r w:rsidRPr="00951F66">
        <w:rPr>
          <w:rFonts w:asciiTheme="majorHAnsi" w:hAnsiTheme="majorHAnsi" w:cstheme="majorHAnsi"/>
          <w:w w:val="90"/>
        </w:rPr>
        <w:t> ne générera aucun lien de subordination, de représentation, mandat ou agence entre elles. Aucune des parties ne pourra prétendre vis-à-vis des tiers qu’elle a le pouvoir de représenter l’autre partie.</w:t>
      </w:r>
    </w:p>
    <w:p w14:paraId="709AD4A5" w14:textId="77777777" w:rsidR="00A35C22" w:rsidRPr="00F61BB6" w:rsidRDefault="00A35C22" w:rsidP="00F97ECE">
      <w:pPr>
        <w:pStyle w:val="Sansinterligne"/>
        <w:jc w:val="both"/>
        <w:rPr>
          <w:rFonts w:asciiTheme="majorHAnsi" w:hAnsiTheme="majorHAnsi" w:cstheme="majorHAnsi"/>
        </w:rPr>
      </w:pPr>
    </w:p>
    <w:p w14:paraId="3BBE99D3" w14:textId="77777777" w:rsidR="00F97ECE" w:rsidRPr="00F61BB6" w:rsidRDefault="00F97ECE" w:rsidP="00F97ECE">
      <w:pPr>
        <w:pStyle w:val="Sansinterligne"/>
        <w:jc w:val="both"/>
        <w:rPr>
          <w:rFonts w:asciiTheme="majorHAnsi" w:hAnsiTheme="majorHAnsi" w:cstheme="majorHAnsi"/>
          <w:w w:val="95"/>
        </w:rPr>
      </w:pPr>
    </w:p>
    <w:p w14:paraId="1A200FAB" w14:textId="77777777" w:rsidR="00F97ECE" w:rsidRPr="00F61BB6" w:rsidRDefault="00F97ECE" w:rsidP="00BA4412">
      <w:pPr>
        <w:pStyle w:val="Sansinterligne"/>
        <w:jc w:val="center"/>
        <w:rPr>
          <w:rFonts w:asciiTheme="majorHAnsi" w:hAnsiTheme="majorHAnsi" w:cstheme="majorHAnsi"/>
          <w:b/>
          <w:bCs/>
          <w:i/>
          <w:w w:val="95"/>
        </w:rPr>
      </w:pPr>
      <w:r w:rsidRPr="00F61BB6">
        <w:rPr>
          <w:rFonts w:asciiTheme="majorHAnsi" w:hAnsiTheme="majorHAnsi" w:cstheme="majorHAnsi"/>
          <w:b/>
          <w:bCs/>
          <w:w w:val="90"/>
        </w:rPr>
        <w:t>PARTIE</w:t>
      </w:r>
      <w:r w:rsidRPr="00F61BB6">
        <w:rPr>
          <w:rFonts w:asciiTheme="majorHAnsi" w:hAnsiTheme="majorHAnsi" w:cstheme="majorHAnsi"/>
          <w:b/>
          <w:bCs/>
          <w:spacing w:val="8"/>
          <w:w w:val="90"/>
        </w:rPr>
        <w:t xml:space="preserve"> </w:t>
      </w:r>
      <w:r w:rsidRPr="00F61BB6">
        <w:rPr>
          <w:rFonts w:asciiTheme="majorHAnsi" w:hAnsiTheme="majorHAnsi" w:cstheme="majorHAnsi"/>
          <w:b/>
          <w:bCs/>
          <w:w w:val="90"/>
        </w:rPr>
        <w:t>II</w:t>
      </w:r>
      <w:r w:rsidRPr="00F61BB6">
        <w:rPr>
          <w:rFonts w:asciiTheme="majorHAnsi" w:hAnsiTheme="majorHAnsi" w:cstheme="majorHAnsi"/>
          <w:b/>
          <w:bCs/>
          <w:spacing w:val="8"/>
          <w:w w:val="90"/>
        </w:rPr>
        <w:t xml:space="preserve"> </w:t>
      </w:r>
      <w:r w:rsidRPr="00F61BB6">
        <w:rPr>
          <w:rFonts w:asciiTheme="majorHAnsi" w:hAnsiTheme="majorHAnsi" w:cstheme="majorHAnsi"/>
          <w:b/>
          <w:bCs/>
          <w:w w:val="90"/>
        </w:rPr>
        <w:t>-</w:t>
      </w:r>
      <w:r w:rsidRPr="00F61BB6">
        <w:rPr>
          <w:rFonts w:asciiTheme="majorHAnsi" w:hAnsiTheme="majorHAnsi" w:cstheme="majorHAnsi"/>
          <w:b/>
          <w:bCs/>
          <w:spacing w:val="9"/>
          <w:w w:val="90"/>
        </w:rPr>
        <w:t xml:space="preserve"> </w:t>
      </w:r>
      <w:r w:rsidRPr="00F61BB6">
        <w:rPr>
          <w:rFonts w:asciiTheme="majorHAnsi" w:hAnsiTheme="majorHAnsi" w:cstheme="majorHAnsi"/>
          <w:b/>
          <w:bCs/>
          <w:w w:val="90"/>
        </w:rPr>
        <w:t>CONDITIONS</w:t>
      </w:r>
      <w:r w:rsidRPr="00F61BB6">
        <w:rPr>
          <w:rFonts w:asciiTheme="majorHAnsi" w:hAnsiTheme="majorHAnsi" w:cstheme="majorHAnsi"/>
          <w:b/>
          <w:bCs/>
          <w:spacing w:val="8"/>
          <w:w w:val="90"/>
        </w:rPr>
        <w:t xml:space="preserve"> PARTICULIERES</w:t>
      </w:r>
    </w:p>
    <w:p w14:paraId="5B05C8B2" w14:textId="77777777" w:rsidR="00F97ECE" w:rsidRPr="00F61BB6" w:rsidRDefault="00F97ECE" w:rsidP="00F97ECE">
      <w:pPr>
        <w:pStyle w:val="Sansinterligne"/>
        <w:jc w:val="both"/>
        <w:rPr>
          <w:rFonts w:asciiTheme="majorHAnsi" w:hAnsiTheme="majorHAnsi" w:cstheme="majorHAnsi"/>
          <w:i/>
          <w:w w:val="95"/>
        </w:rPr>
      </w:pPr>
    </w:p>
    <w:p w14:paraId="07F129A3" w14:textId="7FACE22D" w:rsidR="00F97ECE" w:rsidRPr="00F61BB6" w:rsidRDefault="00167E22" w:rsidP="00F97ECE">
      <w:pPr>
        <w:pStyle w:val="Sansinterligne"/>
        <w:jc w:val="both"/>
        <w:rPr>
          <w:rFonts w:asciiTheme="majorHAnsi" w:hAnsiTheme="majorHAnsi" w:cstheme="majorHAnsi"/>
          <w:b/>
          <w:bCs/>
        </w:rPr>
      </w:pPr>
      <w:r w:rsidRPr="00F61BB6">
        <w:rPr>
          <w:rFonts w:asciiTheme="majorHAnsi" w:hAnsiTheme="majorHAnsi" w:cstheme="majorHAnsi"/>
          <w:b/>
          <w:bCs/>
          <w:w w:val="95"/>
        </w:rPr>
        <w:t>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PRESTATIONS SOUSCRITES</w:t>
      </w:r>
    </w:p>
    <w:p w14:paraId="49D704F1" w14:textId="363E39F3" w:rsidR="00F97ECE" w:rsidRPr="00F61BB6" w:rsidRDefault="00F97ECE" w:rsidP="00F97ECE">
      <w:pPr>
        <w:pStyle w:val="Sansinterligne"/>
        <w:jc w:val="both"/>
        <w:rPr>
          <w:rFonts w:asciiTheme="majorHAnsi" w:hAnsiTheme="majorHAnsi" w:cstheme="majorHAnsi"/>
          <w:i/>
        </w:rPr>
      </w:pPr>
      <w:r w:rsidRPr="00F61BB6">
        <w:rPr>
          <w:rFonts w:asciiTheme="majorHAnsi" w:hAnsiTheme="majorHAnsi" w:cstheme="majorHAnsi"/>
          <w:i/>
          <w:w w:val="95"/>
        </w:rPr>
        <w:t>Les</w:t>
      </w:r>
      <w:r w:rsidRPr="00F61BB6">
        <w:rPr>
          <w:rFonts w:asciiTheme="majorHAnsi" w:hAnsiTheme="majorHAnsi" w:cstheme="majorHAnsi"/>
          <w:i/>
          <w:spacing w:val="5"/>
          <w:w w:val="95"/>
        </w:rPr>
        <w:t xml:space="preserve"> </w:t>
      </w:r>
      <w:r w:rsidRPr="00F61BB6">
        <w:rPr>
          <w:rFonts w:asciiTheme="majorHAnsi" w:hAnsiTheme="majorHAnsi" w:cstheme="majorHAnsi"/>
          <w:i/>
          <w:w w:val="95"/>
        </w:rPr>
        <w:t>prestations</w:t>
      </w:r>
      <w:r w:rsidRPr="00F61BB6">
        <w:rPr>
          <w:rFonts w:asciiTheme="majorHAnsi" w:hAnsiTheme="majorHAnsi" w:cstheme="majorHAnsi"/>
          <w:i/>
          <w:spacing w:val="5"/>
          <w:w w:val="95"/>
        </w:rPr>
        <w:t xml:space="preserve"> </w:t>
      </w:r>
      <w:r w:rsidRPr="00F61BB6">
        <w:rPr>
          <w:rFonts w:asciiTheme="majorHAnsi" w:hAnsiTheme="majorHAnsi" w:cstheme="majorHAnsi"/>
          <w:i/>
          <w:w w:val="95"/>
        </w:rPr>
        <w:t>proposées</w:t>
      </w:r>
      <w:r w:rsidRPr="00F61BB6">
        <w:rPr>
          <w:rFonts w:asciiTheme="majorHAnsi" w:hAnsiTheme="majorHAnsi" w:cstheme="majorHAnsi"/>
          <w:i/>
          <w:spacing w:val="5"/>
          <w:w w:val="95"/>
        </w:rPr>
        <w:t xml:space="preserve"> </w:t>
      </w:r>
      <w:r w:rsidRPr="00F61BB6">
        <w:rPr>
          <w:rFonts w:asciiTheme="majorHAnsi" w:hAnsiTheme="majorHAnsi" w:cstheme="majorHAnsi"/>
          <w:i/>
          <w:w w:val="95"/>
        </w:rPr>
        <w:t>par</w:t>
      </w:r>
      <w:r w:rsidRPr="00F61BB6">
        <w:rPr>
          <w:rFonts w:asciiTheme="majorHAnsi" w:hAnsiTheme="majorHAnsi" w:cstheme="majorHAnsi"/>
          <w:i/>
          <w:spacing w:val="5"/>
          <w:w w:val="95"/>
        </w:rPr>
        <w:t xml:space="preserve"> </w:t>
      </w:r>
      <w:r w:rsidR="003814FF" w:rsidRPr="00F61BB6">
        <w:rPr>
          <w:rFonts w:asciiTheme="majorHAnsi" w:hAnsiTheme="majorHAnsi" w:cstheme="majorHAnsi"/>
          <w:i/>
          <w:w w:val="95"/>
        </w:rPr>
        <w:t>l’</w:t>
      </w:r>
      <w:r w:rsidRPr="00F61BB6">
        <w:rPr>
          <w:rFonts w:asciiTheme="majorHAnsi" w:hAnsiTheme="majorHAnsi" w:cstheme="majorHAnsi"/>
          <w:i/>
          <w:w w:val="95"/>
        </w:rPr>
        <w:t>Accompagnant</w:t>
      </w:r>
      <w:r w:rsidR="00167E22" w:rsidRPr="00F61BB6">
        <w:rPr>
          <w:rFonts w:asciiTheme="majorHAnsi" w:hAnsiTheme="majorHAnsi" w:cstheme="majorHAnsi"/>
          <w:i/>
          <w:w w:val="95"/>
        </w:rPr>
        <w:t>(e)</w:t>
      </w:r>
      <w:r w:rsidRPr="00F61BB6">
        <w:rPr>
          <w:rFonts w:asciiTheme="majorHAnsi" w:hAnsiTheme="majorHAnsi" w:cstheme="majorHAnsi"/>
          <w:i/>
          <w:w w:val="95"/>
        </w:rPr>
        <w:t xml:space="preserve"> sont</w:t>
      </w:r>
      <w:r w:rsidRPr="00F61BB6">
        <w:rPr>
          <w:rFonts w:asciiTheme="majorHAnsi" w:hAnsiTheme="majorHAnsi" w:cstheme="majorHAnsi"/>
          <w:i/>
          <w:spacing w:val="5"/>
          <w:w w:val="95"/>
        </w:rPr>
        <w:t xml:space="preserve"> </w:t>
      </w:r>
      <w:r w:rsidRPr="00F61BB6">
        <w:rPr>
          <w:rFonts w:asciiTheme="majorHAnsi" w:hAnsiTheme="majorHAnsi" w:cstheme="majorHAnsi"/>
          <w:i/>
          <w:w w:val="95"/>
        </w:rPr>
        <w:t>:</w:t>
      </w:r>
    </w:p>
    <w:p w14:paraId="58E56A44" w14:textId="77777777" w:rsidR="00F97ECE" w:rsidRPr="00F61BB6" w:rsidRDefault="00F97ECE" w:rsidP="00F97ECE">
      <w:pPr>
        <w:pStyle w:val="Sansinterligne"/>
        <w:jc w:val="both"/>
        <w:rPr>
          <w:rFonts w:asciiTheme="majorHAnsi" w:hAnsiTheme="majorHAnsi" w:cstheme="majorHAnsi"/>
          <w:i/>
        </w:rPr>
      </w:pPr>
    </w:p>
    <w:p w14:paraId="742A8EF0"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666666"/>
          <w:w w:val="90"/>
        </w:rPr>
        <w:t>EN</w:t>
      </w:r>
      <w:r w:rsidRPr="00F61BB6">
        <w:rPr>
          <w:rFonts w:asciiTheme="majorHAnsi" w:hAnsiTheme="majorHAnsi" w:cstheme="majorHAnsi"/>
          <w:color w:val="666666"/>
          <w:spacing w:val="-4"/>
          <w:w w:val="90"/>
        </w:rPr>
        <w:t xml:space="preserve"> </w:t>
      </w:r>
      <w:r w:rsidRPr="00F61BB6">
        <w:rPr>
          <w:rFonts w:asciiTheme="majorHAnsi" w:hAnsiTheme="majorHAnsi" w:cstheme="majorHAnsi"/>
          <w:color w:val="666666"/>
          <w:w w:val="90"/>
        </w:rPr>
        <w:t>PRÉCONCEPTION</w:t>
      </w:r>
      <w:r w:rsidRPr="00F61BB6">
        <w:rPr>
          <w:rFonts w:asciiTheme="majorHAnsi" w:hAnsiTheme="majorHAnsi" w:cstheme="majorHAnsi"/>
          <w:color w:val="666666"/>
          <w:spacing w:val="-3"/>
          <w:w w:val="90"/>
        </w:rPr>
        <w:t xml:space="preserve"> </w:t>
      </w:r>
      <w:r w:rsidRPr="00F61BB6">
        <w:rPr>
          <w:rFonts w:asciiTheme="majorHAnsi" w:hAnsiTheme="majorHAnsi" w:cstheme="majorHAnsi"/>
          <w:color w:val="666666"/>
          <w:w w:val="90"/>
        </w:rPr>
        <w:t>:</w:t>
      </w:r>
    </w:p>
    <w:p w14:paraId="1FBA7E08"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w:t>
      </w:r>
      <w:r w:rsidRPr="00F61BB6">
        <w:rPr>
          <w:rFonts w:asciiTheme="majorHAnsi" w:hAnsiTheme="majorHAnsi" w:cstheme="majorHAnsi"/>
          <w:color w:val="BE0812"/>
          <w:spacing w:val="-1"/>
          <w:w w:val="90"/>
        </w:rPr>
        <w:t xml:space="preserve"> </w:t>
      </w:r>
      <w:r w:rsidRPr="00F61BB6">
        <w:rPr>
          <w:rFonts w:asciiTheme="majorHAnsi" w:hAnsiTheme="majorHAnsi" w:cstheme="majorHAnsi"/>
          <w:color w:val="BE0812"/>
          <w:w w:val="90"/>
        </w:rPr>
        <w:t>texte</w:t>
      </w:r>
    </w:p>
    <w:p w14:paraId="5081C1A9" w14:textId="77777777" w:rsidR="00F97ECE" w:rsidRPr="00F61BB6" w:rsidRDefault="00F97ECE" w:rsidP="00F97ECE">
      <w:pPr>
        <w:pStyle w:val="Sansinterligne"/>
        <w:jc w:val="both"/>
        <w:rPr>
          <w:rFonts w:asciiTheme="majorHAnsi" w:hAnsiTheme="majorHAnsi" w:cstheme="majorHAnsi"/>
        </w:rPr>
      </w:pPr>
    </w:p>
    <w:p w14:paraId="1CEF588C"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666666"/>
          <w:w w:val="90"/>
        </w:rPr>
        <w:t>EN</w:t>
      </w:r>
      <w:r w:rsidRPr="00F61BB6">
        <w:rPr>
          <w:rFonts w:asciiTheme="majorHAnsi" w:hAnsiTheme="majorHAnsi" w:cstheme="majorHAnsi"/>
          <w:color w:val="666666"/>
          <w:spacing w:val="-5"/>
          <w:w w:val="90"/>
        </w:rPr>
        <w:t xml:space="preserve"> </w:t>
      </w:r>
      <w:r w:rsidRPr="00F61BB6">
        <w:rPr>
          <w:rFonts w:asciiTheme="majorHAnsi" w:hAnsiTheme="majorHAnsi" w:cstheme="majorHAnsi"/>
          <w:color w:val="666666"/>
          <w:w w:val="90"/>
        </w:rPr>
        <w:t>PRÉNATAL:</w:t>
      </w:r>
    </w:p>
    <w:p w14:paraId="2524B8C5"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w:t>
      </w:r>
      <w:r w:rsidRPr="00F61BB6">
        <w:rPr>
          <w:rFonts w:asciiTheme="majorHAnsi" w:hAnsiTheme="majorHAnsi" w:cstheme="majorHAnsi"/>
          <w:color w:val="BE0812"/>
          <w:spacing w:val="-1"/>
          <w:w w:val="90"/>
        </w:rPr>
        <w:t xml:space="preserve"> </w:t>
      </w:r>
      <w:r w:rsidRPr="00F61BB6">
        <w:rPr>
          <w:rFonts w:asciiTheme="majorHAnsi" w:hAnsiTheme="majorHAnsi" w:cstheme="majorHAnsi"/>
          <w:color w:val="BE0812"/>
          <w:w w:val="90"/>
        </w:rPr>
        <w:t>texte</w:t>
      </w:r>
    </w:p>
    <w:p w14:paraId="0CD1231A"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666666"/>
          <w:w w:val="90"/>
        </w:rPr>
        <w:t>À</w:t>
      </w:r>
      <w:r w:rsidRPr="00F61BB6">
        <w:rPr>
          <w:rFonts w:asciiTheme="majorHAnsi" w:hAnsiTheme="majorHAnsi" w:cstheme="majorHAnsi"/>
          <w:color w:val="666666"/>
          <w:spacing w:val="-6"/>
          <w:w w:val="90"/>
        </w:rPr>
        <w:t xml:space="preserve"> </w:t>
      </w:r>
      <w:r w:rsidRPr="00F61BB6">
        <w:rPr>
          <w:rFonts w:asciiTheme="majorHAnsi" w:hAnsiTheme="majorHAnsi" w:cstheme="majorHAnsi"/>
          <w:color w:val="666666"/>
          <w:w w:val="90"/>
        </w:rPr>
        <w:t>LA</w:t>
      </w:r>
      <w:r w:rsidRPr="00F61BB6">
        <w:rPr>
          <w:rFonts w:asciiTheme="majorHAnsi" w:hAnsiTheme="majorHAnsi" w:cstheme="majorHAnsi"/>
          <w:color w:val="666666"/>
          <w:spacing w:val="-6"/>
          <w:w w:val="90"/>
        </w:rPr>
        <w:t xml:space="preserve"> </w:t>
      </w:r>
      <w:r w:rsidRPr="00F61BB6">
        <w:rPr>
          <w:rFonts w:asciiTheme="majorHAnsi" w:hAnsiTheme="majorHAnsi" w:cstheme="majorHAnsi"/>
          <w:color w:val="666666"/>
          <w:w w:val="90"/>
        </w:rPr>
        <w:t>NAISSANCE</w:t>
      </w:r>
      <w:r w:rsidRPr="00F61BB6">
        <w:rPr>
          <w:rFonts w:asciiTheme="majorHAnsi" w:hAnsiTheme="majorHAnsi" w:cstheme="majorHAnsi"/>
          <w:color w:val="666666"/>
          <w:spacing w:val="-6"/>
          <w:w w:val="90"/>
        </w:rPr>
        <w:t xml:space="preserve"> </w:t>
      </w:r>
      <w:r w:rsidRPr="00F61BB6">
        <w:rPr>
          <w:rFonts w:asciiTheme="majorHAnsi" w:hAnsiTheme="majorHAnsi" w:cstheme="majorHAnsi"/>
          <w:color w:val="666666"/>
          <w:w w:val="90"/>
        </w:rPr>
        <w:t>:</w:t>
      </w:r>
    </w:p>
    <w:p w14:paraId="4E3C6580"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 texte</w:t>
      </w:r>
      <w:r w:rsidRPr="00F61BB6">
        <w:rPr>
          <w:rFonts w:asciiTheme="majorHAnsi" w:hAnsiTheme="majorHAnsi" w:cstheme="majorHAnsi"/>
          <w:color w:val="BE0812"/>
          <w:spacing w:val="-65"/>
          <w:w w:val="90"/>
        </w:rPr>
        <w:t xml:space="preserve"> </w:t>
      </w:r>
      <w:r w:rsidRPr="00F61BB6">
        <w:rPr>
          <w:rFonts w:asciiTheme="majorHAnsi" w:hAnsiTheme="majorHAnsi" w:cstheme="majorHAnsi"/>
          <w:color w:val="BE0812"/>
          <w:w w:val="90"/>
        </w:rPr>
        <w:t>Votre</w:t>
      </w:r>
      <w:r w:rsidRPr="00F61BB6">
        <w:rPr>
          <w:rFonts w:asciiTheme="majorHAnsi" w:hAnsiTheme="majorHAnsi" w:cstheme="majorHAnsi"/>
          <w:color w:val="BE0812"/>
          <w:spacing w:val="-1"/>
          <w:w w:val="90"/>
        </w:rPr>
        <w:t xml:space="preserve"> </w:t>
      </w:r>
      <w:r w:rsidRPr="00F61BB6">
        <w:rPr>
          <w:rFonts w:asciiTheme="majorHAnsi" w:hAnsiTheme="majorHAnsi" w:cstheme="majorHAnsi"/>
          <w:color w:val="BE0812"/>
          <w:w w:val="90"/>
        </w:rPr>
        <w:t>texte</w:t>
      </w:r>
    </w:p>
    <w:p w14:paraId="7E0EBD28" w14:textId="77777777" w:rsidR="00F97ECE" w:rsidRPr="00F61BB6" w:rsidRDefault="00F97ECE" w:rsidP="00F97ECE">
      <w:pPr>
        <w:pStyle w:val="Sansinterligne"/>
        <w:jc w:val="both"/>
        <w:rPr>
          <w:rFonts w:asciiTheme="majorHAnsi" w:hAnsiTheme="majorHAnsi" w:cstheme="majorHAnsi"/>
        </w:rPr>
      </w:pPr>
    </w:p>
    <w:p w14:paraId="167BA9AF"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color w:val="666666"/>
          <w:w w:val="90"/>
        </w:rPr>
        <w:t>EN</w:t>
      </w:r>
      <w:r w:rsidRPr="00F61BB6">
        <w:rPr>
          <w:rFonts w:asciiTheme="majorHAnsi" w:hAnsiTheme="majorHAnsi" w:cstheme="majorHAnsi"/>
          <w:color w:val="666666"/>
          <w:spacing w:val="-10"/>
          <w:w w:val="90"/>
        </w:rPr>
        <w:t xml:space="preserve"> </w:t>
      </w:r>
      <w:r w:rsidRPr="00F61BB6">
        <w:rPr>
          <w:rFonts w:asciiTheme="majorHAnsi" w:hAnsiTheme="majorHAnsi" w:cstheme="majorHAnsi"/>
          <w:color w:val="666666"/>
          <w:w w:val="90"/>
        </w:rPr>
        <w:t>POSTNATAL</w:t>
      </w:r>
      <w:r w:rsidRPr="00F61BB6">
        <w:rPr>
          <w:rFonts w:asciiTheme="majorHAnsi" w:hAnsiTheme="majorHAnsi" w:cstheme="majorHAnsi"/>
          <w:color w:val="666666"/>
          <w:spacing w:val="-10"/>
          <w:w w:val="90"/>
        </w:rPr>
        <w:t xml:space="preserve"> </w:t>
      </w:r>
      <w:r w:rsidRPr="00F61BB6">
        <w:rPr>
          <w:rFonts w:asciiTheme="majorHAnsi" w:hAnsiTheme="majorHAnsi" w:cstheme="majorHAnsi"/>
          <w:color w:val="666666"/>
          <w:w w:val="90"/>
        </w:rPr>
        <w:t>:</w:t>
      </w:r>
    </w:p>
    <w:p w14:paraId="212965AF" w14:textId="77777777" w:rsidR="00F97ECE" w:rsidRPr="00F61BB6" w:rsidRDefault="00F97ECE" w:rsidP="00F97ECE">
      <w:pPr>
        <w:pStyle w:val="Sansinterligne"/>
        <w:jc w:val="both"/>
        <w:rPr>
          <w:rFonts w:asciiTheme="majorHAnsi" w:hAnsiTheme="majorHAnsi" w:cstheme="majorHAnsi"/>
          <w:color w:val="BE0812"/>
          <w:spacing w:val="-1"/>
          <w:w w:val="90"/>
        </w:rPr>
      </w:pPr>
      <w:r w:rsidRPr="00F61BB6">
        <w:rPr>
          <w:rFonts w:asciiTheme="majorHAnsi" w:hAnsiTheme="majorHAnsi" w:cstheme="majorHAnsi"/>
          <w:color w:val="BE0812"/>
          <w:spacing w:val="-1"/>
          <w:w w:val="90"/>
        </w:rPr>
        <w:t>Votre texte</w:t>
      </w:r>
      <w:r w:rsidRPr="00F61BB6">
        <w:rPr>
          <w:rFonts w:asciiTheme="majorHAnsi" w:hAnsiTheme="majorHAnsi" w:cstheme="majorHAnsi"/>
          <w:color w:val="BE0812"/>
          <w:spacing w:val="-66"/>
          <w:w w:val="90"/>
        </w:rPr>
        <w:t xml:space="preserve"> </w:t>
      </w:r>
      <w:r w:rsidRPr="00F61BB6">
        <w:rPr>
          <w:rFonts w:asciiTheme="majorHAnsi" w:hAnsiTheme="majorHAnsi" w:cstheme="majorHAnsi"/>
          <w:color w:val="BE0812"/>
          <w:spacing w:val="-1"/>
          <w:w w:val="90"/>
        </w:rPr>
        <w:t>Votre texte</w:t>
      </w:r>
      <w:r w:rsidRPr="00F61BB6">
        <w:rPr>
          <w:rFonts w:asciiTheme="majorHAnsi" w:hAnsiTheme="majorHAnsi" w:cstheme="majorHAnsi"/>
          <w:color w:val="BE0812"/>
          <w:spacing w:val="-66"/>
          <w:w w:val="90"/>
        </w:rPr>
        <w:t xml:space="preserve"> </w:t>
      </w:r>
      <w:r w:rsidRPr="00F61BB6">
        <w:rPr>
          <w:rFonts w:asciiTheme="majorHAnsi" w:hAnsiTheme="majorHAnsi" w:cstheme="majorHAnsi"/>
          <w:color w:val="BE0812"/>
          <w:spacing w:val="-1"/>
          <w:w w:val="90"/>
        </w:rPr>
        <w:t>Votre texte</w:t>
      </w:r>
      <w:r w:rsidRPr="00F61BB6">
        <w:rPr>
          <w:rFonts w:asciiTheme="majorHAnsi" w:hAnsiTheme="majorHAnsi" w:cstheme="majorHAnsi"/>
          <w:color w:val="BE0812"/>
          <w:spacing w:val="-66"/>
          <w:w w:val="90"/>
        </w:rPr>
        <w:t xml:space="preserve"> </w:t>
      </w:r>
      <w:r w:rsidRPr="00F61BB6">
        <w:rPr>
          <w:rFonts w:asciiTheme="majorHAnsi" w:hAnsiTheme="majorHAnsi" w:cstheme="majorHAnsi"/>
          <w:color w:val="BE0812"/>
          <w:spacing w:val="-1"/>
          <w:w w:val="90"/>
        </w:rPr>
        <w:t>Votre</w:t>
      </w:r>
      <w:r w:rsidRPr="00F61BB6">
        <w:rPr>
          <w:rFonts w:asciiTheme="majorHAnsi" w:hAnsiTheme="majorHAnsi" w:cstheme="majorHAnsi"/>
          <w:color w:val="BE0812"/>
          <w:spacing w:val="-22"/>
          <w:w w:val="90"/>
        </w:rPr>
        <w:t xml:space="preserve"> </w:t>
      </w:r>
      <w:r w:rsidRPr="00F61BB6">
        <w:rPr>
          <w:rFonts w:asciiTheme="majorHAnsi" w:hAnsiTheme="majorHAnsi" w:cstheme="majorHAnsi"/>
          <w:color w:val="BE0812"/>
          <w:spacing w:val="-1"/>
          <w:w w:val="90"/>
        </w:rPr>
        <w:t>texte</w:t>
      </w:r>
    </w:p>
    <w:p w14:paraId="4C2EAC83" w14:textId="77777777" w:rsidR="00F97ECE" w:rsidRPr="00F61BB6" w:rsidRDefault="00F97ECE" w:rsidP="00F97ECE">
      <w:pPr>
        <w:pStyle w:val="Sansinterligne"/>
        <w:jc w:val="both"/>
        <w:rPr>
          <w:rFonts w:asciiTheme="majorHAnsi" w:hAnsiTheme="majorHAnsi" w:cstheme="majorHAnsi"/>
          <w:color w:val="BE0812"/>
          <w:spacing w:val="-1"/>
          <w:w w:val="90"/>
        </w:rPr>
      </w:pPr>
    </w:p>
    <w:p w14:paraId="359CF170" w14:textId="2617A85C" w:rsidR="00F97ECE" w:rsidRPr="00F61BB6" w:rsidRDefault="00F97ECE" w:rsidP="00F97ECE">
      <w:pPr>
        <w:pStyle w:val="Sansinterligne"/>
        <w:jc w:val="both"/>
        <w:rPr>
          <w:rFonts w:asciiTheme="majorHAnsi" w:hAnsiTheme="majorHAnsi" w:cstheme="majorHAnsi"/>
          <w:b/>
          <w:bCs/>
        </w:rPr>
      </w:pPr>
      <w:r w:rsidRPr="00F61BB6">
        <w:rPr>
          <w:rFonts w:asciiTheme="majorHAnsi" w:hAnsiTheme="majorHAnsi" w:cstheme="majorHAnsi"/>
          <w:b/>
          <w:bCs/>
          <w:w w:val="105"/>
        </w:rPr>
        <w:t xml:space="preserve">Les </w:t>
      </w:r>
      <w:r w:rsidR="003814FF" w:rsidRPr="00F61BB6">
        <w:rPr>
          <w:rFonts w:asciiTheme="majorHAnsi" w:hAnsiTheme="majorHAnsi" w:cstheme="majorHAnsi"/>
          <w:b/>
          <w:bCs/>
          <w:w w:val="105"/>
        </w:rPr>
        <w:t>Coparents</w:t>
      </w:r>
      <w:r w:rsidRPr="00F61BB6">
        <w:rPr>
          <w:rFonts w:asciiTheme="majorHAnsi" w:hAnsiTheme="majorHAnsi" w:cstheme="majorHAnsi"/>
          <w:b/>
          <w:bCs/>
          <w:w w:val="105"/>
        </w:rPr>
        <w:t xml:space="preserve"> souscrivent à la formule suivante :</w:t>
      </w:r>
    </w:p>
    <w:p w14:paraId="60E712FA" w14:textId="77777777" w:rsidR="00F97ECE" w:rsidRPr="00F61BB6" w:rsidRDefault="00F97ECE" w:rsidP="00F97ECE">
      <w:pPr>
        <w:pStyle w:val="Sansinterligne"/>
        <w:jc w:val="both"/>
        <w:rPr>
          <w:rFonts w:asciiTheme="majorHAnsi" w:hAnsiTheme="majorHAnsi" w:cstheme="majorHAnsi"/>
        </w:rPr>
      </w:pPr>
      <w:r w:rsidRPr="00F61BB6">
        <w:rPr>
          <w:rFonts w:asciiTheme="majorHAnsi" w:hAnsiTheme="majorHAnsi" w:cstheme="majorHAnsi"/>
          <w:w w:val="90"/>
        </w:rPr>
        <w:t>(</w:t>
      </w:r>
      <w:r w:rsidRPr="00F61BB6">
        <w:rPr>
          <w:rFonts w:asciiTheme="majorHAnsi" w:hAnsiTheme="majorHAnsi" w:cstheme="majorHAnsi"/>
          <w:color w:val="BE0812"/>
          <w:w w:val="90"/>
        </w:rPr>
        <w:t>Ces</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éléments</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de</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contenu</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sont</w:t>
      </w:r>
      <w:r w:rsidRPr="00F61BB6">
        <w:rPr>
          <w:rFonts w:asciiTheme="majorHAnsi" w:hAnsiTheme="majorHAnsi" w:cstheme="majorHAnsi"/>
          <w:color w:val="BE0812"/>
          <w:spacing w:val="-4"/>
          <w:w w:val="90"/>
        </w:rPr>
        <w:t xml:space="preserve"> </w:t>
      </w:r>
      <w:r w:rsidRPr="00F61BB6">
        <w:rPr>
          <w:rFonts w:asciiTheme="majorHAnsi" w:hAnsiTheme="majorHAnsi" w:cstheme="majorHAnsi"/>
          <w:color w:val="BE0812"/>
          <w:w w:val="90"/>
        </w:rPr>
        <w:t>à</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adapter</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en</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fonction</w:t>
      </w:r>
      <w:r w:rsidRPr="00F61BB6">
        <w:rPr>
          <w:rFonts w:asciiTheme="majorHAnsi" w:hAnsiTheme="majorHAnsi" w:cstheme="majorHAnsi"/>
          <w:color w:val="BE0812"/>
          <w:spacing w:val="-4"/>
          <w:w w:val="90"/>
        </w:rPr>
        <w:t xml:space="preserve"> </w:t>
      </w:r>
      <w:r w:rsidRPr="00F61BB6">
        <w:rPr>
          <w:rFonts w:asciiTheme="majorHAnsi" w:hAnsiTheme="majorHAnsi" w:cstheme="majorHAnsi"/>
          <w:color w:val="BE0812"/>
          <w:w w:val="90"/>
        </w:rPr>
        <w:t>des</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services</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proposés–</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prix,</w:t>
      </w:r>
      <w:r w:rsidRPr="00F61BB6">
        <w:rPr>
          <w:rFonts w:asciiTheme="majorHAnsi" w:hAnsiTheme="majorHAnsi" w:cstheme="majorHAnsi"/>
          <w:color w:val="BE0812"/>
          <w:spacing w:val="-4"/>
          <w:w w:val="90"/>
        </w:rPr>
        <w:t xml:space="preserve"> </w:t>
      </w:r>
      <w:r w:rsidRPr="00F61BB6">
        <w:rPr>
          <w:rFonts w:asciiTheme="majorHAnsi" w:hAnsiTheme="majorHAnsi" w:cstheme="majorHAnsi"/>
          <w:color w:val="BE0812"/>
          <w:w w:val="90"/>
        </w:rPr>
        <w:t>lieu</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durée,</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nombre</w:t>
      </w:r>
      <w:r w:rsidRPr="00F61BB6">
        <w:rPr>
          <w:rFonts w:asciiTheme="majorHAnsi" w:hAnsiTheme="majorHAnsi" w:cstheme="majorHAnsi"/>
          <w:color w:val="BE0812"/>
          <w:spacing w:val="-5"/>
          <w:w w:val="90"/>
        </w:rPr>
        <w:t xml:space="preserve"> </w:t>
      </w:r>
      <w:r w:rsidRPr="00F61BB6">
        <w:rPr>
          <w:rFonts w:asciiTheme="majorHAnsi" w:hAnsiTheme="majorHAnsi" w:cstheme="majorHAnsi"/>
          <w:color w:val="BE0812"/>
          <w:w w:val="90"/>
        </w:rPr>
        <w:t>de</w:t>
      </w:r>
      <w:r w:rsidRPr="00F61BB6">
        <w:rPr>
          <w:rFonts w:asciiTheme="majorHAnsi" w:hAnsiTheme="majorHAnsi" w:cstheme="majorHAnsi"/>
          <w:color w:val="BE0812"/>
          <w:spacing w:val="-62"/>
          <w:w w:val="90"/>
        </w:rPr>
        <w:t xml:space="preserve"> </w:t>
      </w:r>
      <w:r w:rsidRPr="00F61BB6">
        <w:rPr>
          <w:rFonts w:asciiTheme="majorHAnsi" w:hAnsiTheme="majorHAnsi" w:cstheme="majorHAnsi"/>
          <w:color w:val="BE0812"/>
        </w:rPr>
        <w:t>séances</w:t>
      </w:r>
      <w:r w:rsidRPr="00F61BB6">
        <w:rPr>
          <w:rFonts w:asciiTheme="majorHAnsi" w:hAnsiTheme="majorHAnsi" w:cstheme="majorHAnsi"/>
          <w:color w:val="BE0812"/>
          <w:spacing w:val="-25"/>
        </w:rPr>
        <w:t xml:space="preserve"> </w:t>
      </w:r>
      <w:r w:rsidRPr="00F61BB6">
        <w:rPr>
          <w:rFonts w:asciiTheme="majorHAnsi" w:hAnsiTheme="majorHAnsi" w:cstheme="majorHAnsi"/>
          <w:color w:val="BE0812"/>
        </w:rPr>
        <w:t>proposées)</w:t>
      </w:r>
    </w:p>
    <w:p w14:paraId="1BCFF0FE" w14:textId="77777777" w:rsidR="00F97ECE" w:rsidRPr="00F61BB6" w:rsidRDefault="00F97ECE" w:rsidP="00F97ECE">
      <w:pPr>
        <w:pStyle w:val="Sansinterligne"/>
        <w:jc w:val="both"/>
        <w:rPr>
          <w:rFonts w:asciiTheme="majorHAnsi" w:hAnsiTheme="majorHAnsi" w:cstheme="majorHAnsi"/>
        </w:rPr>
      </w:pPr>
    </w:p>
    <w:p w14:paraId="135CF088" w14:textId="77777777" w:rsidR="00F97ECE" w:rsidRPr="00F61BB6" w:rsidRDefault="00F97ECE" w:rsidP="00F52644">
      <w:pPr>
        <w:pStyle w:val="Sansinterligne"/>
        <w:numPr>
          <w:ilvl w:val="0"/>
          <w:numId w:val="22"/>
        </w:numPr>
        <w:jc w:val="both"/>
        <w:rPr>
          <w:rFonts w:asciiTheme="majorHAnsi" w:hAnsiTheme="majorHAnsi" w:cstheme="majorHAnsi"/>
          <w:b/>
          <w:bCs/>
        </w:rPr>
      </w:pPr>
      <w:r w:rsidRPr="00F61BB6">
        <w:rPr>
          <w:rFonts w:asciiTheme="majorHAnsi" w:hAnsiTheme="majorHAnsi" w:cstheme="majorHAnsi"/>
          <w:b/>
          <w:bCs/>
          <w:w w:val="95"/>
        </w:rPr>
        <w:t>Formule</w:t>
      </w:r>
      <w:r w:rsidRPr="00F61BB6">
        <w:rPr>
          <w:rFonts w:asciiTheme="majorHAnsi" w:hAnsiTheme="majorHAnsi" w:cstheme="majorHAnsi"/>
          <w:b/>
          <w:bCs/>
          <w:spacing w:val="-14"/>
          <w:w w:val="95"/>
        </w:rPr>
        <w:t xml:space="preserve"> </w:t>
      </w:r>
      <w:r w:rsidRPr="00F61BB6">
        <w:rPr>
          <w:rFonts w:asciiTheme="majorHAnsi" w:hAnsiTheme="majorHAnsi" w:cstheme="majorHAnsi"/>
          <w:b/>
          <w:bCs/>
          <w:w w:val="95"/>
        </w:rPr>
        <w:t>1</w:t>
      </w:r>
      <w:r w:rsidRPr="00F61BB6">
        <w:rPr>
          <w:rFonts w:asciiTheme="majorHAnsi" w:hAnsiTheme="majorHAnsi" w:cstheme="majorHAnsi"/>
          <w:b/>
          <w:bCs/>
          <w:spacing w:val="-13"/>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14"/>
          <w:w w:val="95"/>
        </w:rPr>
        <w:t xml:space="preserve"> </w:t>
      </w:r>
      <w:r w:rsidRPr="00F61BB6">
        <w:rPr>
          <w:rFonts w:asciiTheme="majorHAnsi" w:hAnsiTheme="majorHAnsi" w:cstheme="majorHAnsi"/>
          <w:b/>
          <w:bCs/>
          <w:w w:val="95"/>
        </w:rPr>
        <w:t>à</w:t>
      </w:r>
      <w:r w:rsidRPr="00F61BB6">
        <w:rPr>
          <w:rFonts w:asciiTheme="majorHAnsi" w:hAnsiTheme="majorHAnsi" w:cstheme="majorHAnsi"/>
          <w:b/>
          <w:bCs/>
          <w:spacing w:val="-13"/>
          <w:w w:val="95"/>
        </w:rPr>
        <w:t xml:space="preserve"> </w:t>
      </w:r>
      <w:r w:rsidRPr="00F61BB6">
        <w:rPr>
          <w:rFonts w:asciiTheme="majorHAnsi" w:hAnsiTheme="majorHAnsi" w:cstheme="majorHAnsi"/>
          <w:b/>
          <w:bCs/>
          <w:w w:val="95"/>
        </w:rPr>
        <w:t>la</w:t>
      </w:r>
      <w:r w:rsidRPr="00F61BB6">
        <w:rPr>
          <w:rFonts w:asciiTheme="majorHAnsi" w:hAnsiTheme="majorHAnsi" w:cstheme="majorHAnsi"/>
          <w:b/>
          <w:bCs/>
          <w:spacing w:val="-14"/>
          <w:w w:val="95"/>
        </w:rPr>
        <w:t xml:space="preserve"> </w:t>
      </w:r>
      <w:r w:rsidRPr="00F61BB6">
        <w:rPr>
          <w:rFonts w:asciiTheme="majorHAnsi" w:hAnsiTheme="majorHAnsi" w:cstheme="majorHAnsi"/>
          <w:b/>
          <w:bCs/>
          <w:w w:val="95"/>
        </w:rPr>
        <w:t>carte</w:t>
      </w:r>
    </w:p>
    <w:p w14:paraId="6F8443FB" w14:textId="7F21C99D" w:rsidR="00F97ECE" w:rsidRPr="00F61BB6" w:rsidRDefault="00F97ECE" w:rsidP="003814FF">
      <w:pPr>
        <w:pStyle w:val="Sansinterligne"/>
        <w:numPr>
          <w:ilvl w:val="0"/>
          <w:numId w:val="20"/>
        </w:numPr>
        <w:jc w:val="both"/>
        <w:rPr>
          <w:rFonts w:asciiTheme="majorHAnsi" w:hAnsiTheme="majorHAnsi" w:cstheme="majorHAnsi"/>
          <w:color w:val="BE0812"/>
          <w:w w:val="90"/>
        </w:rPr>
      </w:pPr>
      <w:r w:rsidRPr="00F61BB6">
        <w:rPr>
          <w:rFonts w:asciiTheme="majorHAnsi" w:hAnsiTheme="majorHAnsi" w:cstheme="majorHAnsi"/>
          <w:color w:val="BE0812"/>
          <w:w w:val="90"/>
        </w:rPr>
        <w:t xml:space="preserve">Rencontre ponctuelle : Cinquante (50) euros </w:t>
      </w:r>
    </w:p>
    <w:p w14:paraId="4030E553" w14:textId="77777777" w:rsidR="00F97ECE" w:rsidRPr="00F61BB6" w:rsidRDefault="00F97ECE" w:rsidP="003814FF">
      <w:pPr>
        <w:pStyle w:val="Sansinterligne"/>
        <w:ind w:left="708"/>
        <w:jc w:val="both"/>
        <w:rPr>
          <w:rFonts w:asciiTheme="majorHAnsi" w:hAnsiTheme="majorHAnsi" w:cstheme="majorHAnsi"/>
          <w:color w:val="BE0812"/>
          <w:w w:val="90"/>
        </w:rPr>
      </w:pPr>
      <w:r w:rsidRPr="00F61BB6">
        <w:rPr>
          <w:rFonts w:asciiTheme="majorHAnsi" w:hAnsiTheme="majorHAnsi" w:cstheme="majorHAnsi"/>
          <w:color w:val="BE0812"/>
          <w:w w:val="90"/>
        </w:rPr>
        <w:t>Durée : 1h30/2h environ</w:t>
      </w:r>
    </w:p>
    <w:p w14:paraId="2EDA85C8" w14:textId="77777777" w:rsidR="00F97ECE" w:rsidRPr="00F61BB6" w:rsidRDefault="00F97ECE" w:rsidP="00F97ECE">
      <w:pPr>
        <w:pStyle w:val="Sansinterligne"/>
        <w:jc w:val="both"/>
        <w:rPr>
          <w:rFonts w:asciiTheme="majorHAnsi" w:hAnsiTheme="majorHAnsi" w:cstheme="majorHAnsi"/>
          <w:color w:val="BE0812"/>
          <w:w w:val="90"/>
        </w:rPr>
      </w:pPr>
    </w:p>
    <w:p w14:paraId="104B2153" w14:textId="551EF855" w:rsidR="00F97ECE" w:rsidRPr="00F61BB6" w:rsidRDefault="00F97ECE" w:rsidP="003814FF">
      <w:pPr>
        <w:pStyle w:val="Sansinterligne"/>
        <w:numPr>
          <w:ilvl w:val="0"/>
          <w:numId w:val="20"/>
        </w:numPr>
        <w:jc w:val="both"/>
        <w:rPr>
          <w:rFonts w:asciiTheme="majorHAnsi" w:hAnsiTheme="majorHAnsi" w:cstheme="majorHAnsi"/>
          <w:color w:val="BE0812"/>
          <w:w w:val="90"/>
        </w:rPr>
      </w:pPr>
      <w:r w:rsidRPr="00F61BB6">
        <w:rPr>
          <w:rFonts w:asciiTheme="majorHAnsi" w:hAnsiTheme="majorHAnsi" w:cstheme="majorHAnsi"/>
          <w:color w:val="BE0812"/>
          <w:w w:val="90"/>
        </w:rPr>
        <w:t>Une Disponibilité le temps de la séance</w:t>
      </w:r>
    </w:p>
    <w:p w14:paraId="2D4A348F" w14:textId="77777777" w:rsidR="00F97ECE" w:rsidRPr="00F61BB6" w:rsidRDefault="00F97ECE" w:rsidP="00F97ECE">
      <w:pPr>
        <w:pStyle w:val="Sansinterligne"/>
        <w:jc w:val="both"/>
        <w:rPr>
          <w:rFonts w:asciiTheme="majorHAnsi" w:hAnsiTheme="majorHAnsi" w:cstheme="majorHAnsi"/>
          <w:color w:val="BE0812"/>
          <w:w w:val="90"/>
        </w:rPr>
      </w:pPr>
    </w:p>
    <w:p w14:paraId="12CF2FC3" w14:textId="77777777" w:rsidR="00F97ECE" w:rsidRPr="00F61BB6" w:rsidRDefault="00F97ECE" w:rsidP="00F97ECE">
      <w:pPr>
        <w:pStyle w:val="Sansinterligne"/>
        <w:jc w:val="both"/>
        <w:rPr>
          <w:rFonts w:asciiTheme="majorHAnsi" w:hAnsiTheme="majorHAnsi" w:cstheme="majorHAnsi"/>
          <w:color w:val="BE0812"/>
          <w:w w:val="90"/>
        </w:rPr>
      </w:pPr>
      <w:r w:rsidRPr="00F61BB6">
        <w:rPr>
          <w:rFonts w:asciiTheme="majorHAnsi" w:hAnsiTheme="majorHAnsi" w:cstheme="majorHAnsi"/>
          <w:color w:val="BE0812"/>
          <w:w w:val="90"/>
        </w:rPr>
        <w:t xml:space="preserve">Les séances d’accompagnement ont lieu au domicile des parents, au cabinet ou en </w:t>
      </w:r>
      <w:proofErr w:type="spellStart"/>
      <w:r w:rsidRPr="00F61BB6">
        <w:rPr>
          <w:rFonts w:asciiTheme="majorHAnsi" w:hAnsiTheme="majorHAnsi" w:cstheme="majorHAnsi"/>
          <w:color w:val="BE0812"/>
          <w:w w:val="90"/>
        </w:rPr>
        <w:t>visio</w:t>
      </w:r>
      <w:proofErr w:type="spellEnd"/>
    </w:p>
    <w:p w14:paraId="31680F34" w14:textId="77777777" w:rsidR="00F97ECE" w:rsidRPr="00F61BB6" w:rsidRDefault="00F97ECE" w:rsidP="00F97ECE">
      <w:pPr>
        <w:pStyle w:val="Sansinterligne"/>
        <w:jc w:val="both"/>
        <w:rPr>
          <w:rFonts w:asciiTheme="majorHAnsi" w:hAnsiTheme="majorHAnsi" w:cstheme="majorHAnsi"/>
        </w:rPr>
      </w:pPr>
    </w:p>
    <w:p w14:paraId="001BFCAF" w14:textId="77777777" w:rsidR="00F97ECE" w:rsidRPr="00F61BB6" w:rsidRDefault="00F97ECE" w:rsidP="00F52644">
      <w:pPr>
        <w:pStyle w:val="Sansinterligne"/>
        <w:numPr>
          <w:ilvl w:val="0"/>
          <w:numId w:val="22"/>
        </w:numPr>
        <w:jc w:val="both"/>
        <w:rPr>
          <w:rFonts w:asciiTheme="majorHAnsi" w:hAnsiTheme="majorHAnsi" w:cstheme="majorHAnsi"/>
          <w:b/>
          <w:bCs/>
        </w:rPr>
      </w:pPr>
      <w:r w:rsidRPr="00F61BB6">
        <w:rPr>
          <w:rFonts w:asciiTheme="majorHAnsi" w:hAnsiTheme="majorHAnsi" w:cstheme="majorHAnsi"/>
          <w:b/>
          <w:bCs/>
          <w:w w:val="95"/>
        </w:rPr>
        <w:t>Formule</w:t>
      </w:r>
      <w:r w:rsidRPr="00F61BB6">
        <w:rPr>
          <w:rFonts w:asciiTheme="majorHAnsi" w:hAnsiTheme="majorHAnsi" w:cstheme="majorHAnsi"/>
          <w:b/>
          <w:bCs/>
          <w:spacing w:val="2"/>
          <w:w w:val="95"/>
        </w:rPr>
        <w:t xml:space="preserve"> </w:t>
      </w:r>
      <w:r w:rsidRPr="00F61BB6">
        <w:rPr>
          <w:rFonts w:asciiTheme="majorHAnsi" w:hAnsiTheme="majorHAnsi" w:cstheme="majorHAnsi"/>
          <w:b/>
          <w:bCs/>
          <w:w w:val="95"/>
        </w:rPr>
        <w:t>2:</w:t>
      </w:r>
      <w:r w:rsidRPr="00F61BB6">
        <w:rPr>
          <w:rFonts w:asciiTheme="majorHAnsi" w:hAnsiTheme="majorHAnsi" w:cstheme="majorHAnsi"/>
          <w:b/>
          <w:bCs/>
          <w:spacing w:val="2"/>
          <w:w w:val="95"/>
        </w:rPr>
        <w:t xml:space="preserve"> </w:t>
      </w:r>
      <w:r w:rsidRPr="00F61BB6">
        <w:rPr>
          <w:rFonts w:asciiTheme="majorHAnsi" w:hAnsiTheme="majorHAnsi" w:cstheme="majorHAnsi"/>
          <w:b/>
          <w:bCs/>
          <w:w w:val="95"/>
        </w:rPr>
        <w:t>accompagnement</w:t>
      </w:r>
      <w:r w:rsidRPr="00F61BB6">
        <w:rPr>
          <w:rFonts w:asciiTheme="majorHAnsi" w:hAnsiTheme="majorHAnsi" w:cstheme="majorHAnsi"/>
          <w:b/>
          <w:bCs/>
          <w:spacing w:val="3"/>
          <w:w w:val="95"/>
        </w:rPr>
        <w:t xml:space="preserve"> </w:t>
      </w:r>
      <w:r w:rsidRPr="00F61BB6">
        <w:rPr>
          <w:rFonts w:asciiTheme="majorHAnsi" w:hAnsiTheme="majorHAnsi" w:cstheme="majorHAnsi"/>
          <w:b/>
          <w:bCs/>
          <w:w w:val="95"/>
        </w:rPr>
        <w:t>suivi</w:t>
      </w:r>
    </w:p>
    <w:p w14:paraId="4CB9814B" w14:textId="77777777" w:rsidR="00F97ECE" w:rsidRPr="00F61BB6" w:rsidRDefault="00F97ECE" w:rsidP="00F97ECE">
      <w:pPr>
        <w:pStyle w:val="Sansinterligne"/>
        <w:jc w:val="both"/>
        <w:rPr>
          <w:rFonts w:asciiTheme="majorHAnsi" w:hAnsiTheme="majorHAnsi" w:cstheme="majorHAnsi"/>
          <w:color w:val="BE0812"/>
          <w:w w:val="90"/>
        </w:rPr>
      </w:pPr>
      <w:r w:rsidRPr="00F61BB6">
        <w:rPr>
          <w:rFonts w:asciiTheme="majorHAnsi" w:hAnsiTheme="majorHAnsi" w:cstheme="majorHAnsi"/>
          <w:color w:val="BE0812"/>
          <w:w w:val="90"/>
        </w:rPr>
        <w:t xml:space="preserve">Forfait : Deux Cent Soixante-Dix (270) euros incluant : </w:t>
      </w:r>
    </w:p>
    <w:p w14:paraId="03A1EB2D" w14:textId="27F80D77" w:rsidR="00F97ECE" w:rsidRPr="00F61BB6" w:rsidRDefault="00F97ECE" w:rsidP="003814FF">
      <w:pPr>
        <w:pStyle w:val="Sansinterligne"/>
        <w:numPr>
          <w:ilvl w:val="0"/>
          <w:numId w:val="20"/>
        </w:numPr>
        <w:jc w:val="both"/>
        <w:rPr>
          <w:rFonts w:asciiTheme="majorHAnsi" w:hAnsiTheme="majorHAnsi" w:cstheme="majorHAnsi"/>
          <w:color w:val="BE0812"/>
          <w:w w:val="90"/>
        </w:rPr>
      </w:pPr>
      <w:r w:rsidRPr="00F61BB6">
        <w:rPr>
          <w:rFonts w:asciiTheme="majorHAnsi" w:hAnsiTheme="majorHAnsi" w:cstheme="majorHAnsi"/>
          <w:color w:val="BE0812"/>
          <w:w w:val="90"/>
        </w:rPr>
        <w:t>6 séances d’accompagnement (à répartir avant et après la naissance) - soit 45 euros la rencontre</w:t>
      </w:r>
    </w:p>
    <w:p w14:paraId="75C7BF70" w14:textId="77777777" w:rsidR="00F97ECE" w:rsidRPr="00F61BB6" w:rsidRDefault="00F97ECE" w:rsidP="003814FF">
      <w:pPr>
        <w:pStyle w:val="Sansinterligne"/>
        <w:ind w:left="708"/>
        <w:jc w:val="both"/>
        <w:rPr>
          <w:rFonts w:asciiTheme="majorHAnsi" w:hAnsiTheme="majorHAnsi" w:cstheme="majorHAnsi"/>
          <w:color w:val="BE0812"/>
          <w:w w:val="90"/>
        </w:rPr>
      </w:pPr>
      <w:r w:rsidRPr="00F61BB6">
        <w:rPr>
          <w:rFonts w:asciiTheme="majorHAnsi" w:hAnsiTheme="majorHAnsi" w:cstheme="majorHAnsi"/>
          <w:color w:val="BE0812"/>
          <w:w w:val="90"/>
        </w:rPr>
        <w:t>Durée/séance : 1h30/2h environ</w:t>
      </w:r>
    </w:p>
    <w:p w14:paraId="73DDAFB3" w14:textId="77777777" w:rsidR="00D93257" w:rsidRPr="00F61BB6" w:rsidRDefault="00D93257" w:rsidP="003814FF">
      <w:pPr>
        <w:pStyle w:val="Sansinterligne"/>
        <w:ind w:left="708"/>
        <w:jc w:val="both"/>
        <w:rPr>
          <w:rFonts w:asciiTheme="majorHAnsi" w:hAnsiTheme="majorHAnsi" w:cstheme="majorHAnsi"/>
          <w:color w:val="BE0812"/>
          <w:w w:val="90"/>
        </w:rPr>
      </w:pPr>
    </w:p>
    <w:p w14:paraId="0B081E55" w14:textId="572E7AA4" w:rsidR="00F97ECE" w:rsidRPr="00F61BB6" w:rsidRDefault="00F97ECE" w:rsidP="003814FF">
      <w:pPr>
        <w:pStyle w:val="Sansinterligne"/>
        <w:numPr>
          <w:ilvl w:val="0"/>
          <w:numId w:val="20"/>
        </w:numPr>
        <w:jc w:val="both"/>
        <w:rPr>
          <w:rFonts w:asciiTheme="majorHAnsi" w:hAnsiTheme="majorHAnsi" w:cstheme="majorHAnsi"/>
          <w:color w:val="BE0812"/>
          <w:w w:val="90"/>
        </w:rPr>
      </w:pPr>
      <w:r w:rsidRPr="00F61BB6">
        <w:rPr>
          <w:rFonts w:asciiTheme="majorHAnsi" w:hAnsiTheme="majorHAnsi" w:cstheme="majorHAnsi"/>
          <w:color w:val="BE0812"/>
          <w:w w:val="90"/>
        </w:rPr>
        <w:t>Une disponibilité par téléphone, messages, tout au long de l'accompagnement, Recommandations de lectures, prêts de livre…</w:t>
      </w:r>
    </w:p>
    <w:p w14:paraId="4F705DAC" w14:textId="77777777" w:rsidR="003814FF" w:rsidRPr="00F61BB6" w:rsidRDefault="003814FF" w:rsidP="00F97ECE">
      <w:pPr>
        <w:pStyle w:val="Sansinterligne"/>
        <w:jc w:val="both"/>
        <w:rPr>
          <w:rFonts w:asciiTheme="majorHAnsi" w:hAnsiTheme="majorHAnsi" w:cstheme="majorHAnsi"/>
          <w:color w:val="BE0812"/>
          <w:w w:val="90"/>
        </w:rPr>
      </w:pPr>
    </w:p>
    <w:p w14:paraId="5180530F" w14:textId="2D23BF58" w:rsidR="00F97ECE" w:rsidRPr="00F61BB6" w:rsidRDefault="00F97ECE" w:rsidP="00F97ECE">
      <w:pPr>
        <w:pStyle w:val="Sansinterligne"/>
        <w:jc w:val="both"/>
        <w:rPr>
          <w:rFonts w:asciiTheme="majorHAnsi" w:hAnsiTheme="majorHAnsi" w:cstheme="majorHAnsi"/>
          <w:color w:val="BE0812"/>
          <w:w w:val="90"/>
        </w:rPr>
      </w:pPr>
      <w:r w:rsidRPr="00F61BB6">
        <w:rPr>
          <w:rFonts w:asciiTheme="majorHAnsi" w:hAnsiTheme="majorHAnsi" w:cstheme="majorHAnsi"/>
          <w:color w:val="BE0812"/>
          <w:w w:val="90"/>
        </w:rPr>
        <w:t>Dans le cadre de ce forfait, une séance complémentaire (au-delà des 6 prévues) sera facturée Trente-Cinq (35) euros.</w:t>
      </w:r>
    </w:p>
    <w:p w14:paraId="42FF386C" w14:textId="77777777" w:rsidR="00F97ECE" w:rsidRPr="00F61BB6" w:rsidRDefault="00F97ECE" w:rsidP="00F97ECE">
      <w:pPr>
        <w:pStyle w:val="Sansinterligne"/>
        <w:jc w:val="both"/>
        <w:rPr>
          <w:rFonts w:asciiTheme="majorHAnsi" w:hAnsiTheme="majorHAnsi" w:cstheme="majorHAnsi"/>
        </w:rPr>
      </w:pPr>
    </w:p>
    <w:p w14:paraId="54245622" w14:textId="77777777" w:rsidR="00F97ECE" w:rsidRPr="00F61BB6" w:rsidRDefault="00F97ECE" w:rsidP="00F52644">
      <w:pPr>
        <w:pStyle w:val="Sansinterligne"/>
        <w:numPr>
          <w:ilvl w:val="0"/>
          <w:numId w:val="22"/>
        </w:numPr>
        <w:jc w:val="both"/>
        <w:rPr>
          <w:rFonts w:asciiTheme="majorHAnsi" w:hAnsiTheme="majorHAnsi" w:cstheme="majorHAnsi"/>
          <w:b/>
          <w:bCs/>
        </w:rPr>
      </w:pPr>
      <w:r w:rsidRPr="00F61BB6">
        <w:rPr>
          <w:rFonts w:asciiTheme="majorHAnsi" w:hAnsiTheme="majorHAnsi" w:cstheme="majorHAnsi"/>
          <w:b/>
          <w:bCs/>
          <w:w w:val="95"/>
        </w:rPr>
        <w:t>Formule</w:t>
      </w:r>
      <w:r w:rsidRPr="00F61BB6">
        <w:rPr>
          <w:rFonts w:asciiTheme="majorHAnsi" w:hAnsiTheme="majorHAnsi" w:cstheme="majorHAnsi"/>
          <w:b/>
          <w:bCs/>
          <w:spacing w:val="3"/>
          <w:w w:val="95"/>
        </w:rPr>
        <w:t xml:space="preserve"> </w:t>
      </w:r>
      <w:r w:rsidRPr="00F61BB6">
        <w:rPr>
          <w:rFonts w:asciiTheme="majorHAnsi" w:hAnsiTheme="majorHAnsi" w:cstheme="majorHAnsi"/>
          <w:b/>
          <w:bCs/>
          <w:w w:val="95"/>
        </w:rPr>
        <w:t>3:</w:t>
      </w:r>
      <w:r w:rsidRPr="00F61BB6">
        <w:rPr>
          <w:rFonts w:asciiTheme="majorHAnsi" w:hAnsiTheme="majorHAnsi" w:cstheme="majorHAnsi"/>
          <w:b/>
          <w:bCs/>
          <w:spacing w:val="3"/>
          <w:w w:val="95"/>
        </w:rPr>
        <w:t xml:space="preserve"> </w:t>
      </w:r>
      <w:r w:rsidRPr="00F61BB6">
        <w:rPr>
          <w:rFonts w:asciiTheme="majorHAnsi" w:hAnsiTheme="majorHAnsi" w:cstheme="majorHAnsi"/>
          <w:b/>
          <w:bCs/>
          <w:w w:val="95"/>
        </w:rPr>
        <w:t>accompagnement</w:t>
      </w:r>
      <w:r w:rsidRPr="00F61BB6">
        <w:rPr>
          <w:rFonts w:asciiTheme="majorHAnsi" w:hAnsiTheme="majorHAnsi" w:cstheme="majorHAnsi"/>
          <w:b/>
          <w:bCs/>
          <w:spacing w:val="4"/>
          <w:w w:val="95"/>
        </w:rPr>
        <w:t xml:space="preserve"> </w:t>
      </w:r>
      <w:r w:rsidRPr="00F61BB6">
        <w:rPr>
          <w:rFonts w:asciiTheme="majorHAnsi" w:hAnsiTheme="majorHAnsi" w:cstheme="majorHAnsi"/>
          <w:b/>
          <w:bCs/>
          <w:w w:val="95"/>
        </w:rPr>
        <w:t>complet</w:t>
      </w:r>
    </w:p>
    <w:p w14:paraId="11093A75" w14:textId="34161CC4" w:rsidR="00F97ECE" w:rsidRPr="00F61BB6" w:rsidRDefault="00F97ECE" w:rsidP="00F97ECE">
      <w:pPr>
        <w:pStyle w:val="Sansinterligne"/>
        <w:jc w:val="both"/>
        <w:rPr>
          <w:rFonts w:asciiTheme="majorHAnsi" w:hAnsiTheme="majorHAnsi" w:cstheme="majorHAnsi"/>
          <w:color w:val="BE0812"/>
          <w:w w:val="90"/>
        </w:rPr>
      </w:pPr>
      <w:r w:rsidRPr="00F61BB6">
        <w:rPr>
          <w:rFonts w:asciiTheme="majorHAnsi" w:hAnsiTheme="majorHAnsi" w:cstheme="majorHAnsi"/>
          <w:color w:val="BE0812"/>
          <w:w w:val="90"/>
        </w:rPr>
        <w:t xml:space="preserve">Forfait global : Sept Cent Cinquante-Cinq (755) euros incluant : </w:t>
      </w:r>
    </w:p>
    <w:p w14:paraId="2A1467C2" w14:textId="5849B506" w:rsidR="00F97ECE" w:rsidRPr="00F61BB6" w:rsidRDefault="00F97ECE" w:rsidP="00DC592F">
      <w:pPr>
        <w:pStyle w:val="Sansinterligne"/>
        <w:numPr>
          <w:ilvl w:val="0"/>
          <w:numId w:val="20"/>
        </w:numPr>
        <w:jc w:val="both"/>
        <w:rPr>
          <w:rFonts w:asciiTheme="majorHAnsi" w:hAnsiTheme="majorHAnsi" w:cstheme="majorHAnsi"/>
          <w:color w:val="BE0812"/>
          <w:w w:val="90"/>
        </w:rPr>
      </w:pPr>
      <w:r w:rsidRPr="00F61BB6">
        <w:rPr>
          <w:rFonts w:asciiTheme="majorHAnsi" w:hAnsiTheme="majorHAnsi" w:cstheme="majorHAnsi"/>
          <w:color w:val="BE0812"/>
          <w:w w:val="90"/>
        </w:rPr>
        <w:t>6 séances d’accompagnement (à répartir avant et après la naissance) à Quarante-deux euros Cinquante la séance (42,50), soit Deux Cent Cinquante-Cinq (255) euros au total</w:t>
      </w:r>
    </w:p>
    <w:p w14:paraId="6BDD3B5D" w14:textId="77777777" w:rsidR="00F97ECE" w:rsidRPr="00F61BB6" w:rsidRDefault="00F97ECE" w:rsidP="00DC592F">
      <w:pPr>
        <w:pStyle w:val="Sansinterligne"/>
        <w:ind w:left="708"/>
        <w:jc w:val="both"/>
        <w:rPr>
          <w:rFonts w:asciiTheme="majorHAnsi" w:hAnsiTheme="majorHAnsi" w:cstheme="majorHAnsi"/>
          <w:color w:val="BE0812"/>
          <w:w w:val="90"/>
        </w:rPr>
      </w:pPr>
      <w:r w:rsidRPr="00F61BB6">
        <w:rPr>
          <w:rFonts w:asciiTheme="majorHAnsi" w:hAnsiTheme="majorHAnsi" w:cstheme="majorHAnsi"/>
          <w:color w:val="BE0812"/>
          <w:w w:val="90"/>
        </w:rPr>
        <w:t>Durée/séance: 1h30/2h environ</w:t>
      </w:r>
    </w:p>
    <w:p w14:paraId="43340FA9" w14:textId="77777777" w:rsidR="00DC592F" w:rsidRPr="00F61BB6" w:rsidRDefault="00DC592F" w:rsidP="00DC592F">
      <w:pPr>
        <w:pStyle w:val="Sansinterligne"/>
        <w:ind w:left="708"/>
        <w:jc w:val="both"/>
        <w:rPr>
          <w:rFonts w:asciiTheme="majorHAnsi" w:hAnsiTheme="majorHAnsi" w:cstheme="majorHAnsi"/>
          <w:color w:val="BE0812"/>
          <w:w w:val="90"/>
        </w:rPr>
      </w:pPr>
    </w:p>
    <w:p w14:paraId="213B6057" w14:textId="3BE6C4D0" w:rsidR="00F97ECE" w:rsidRPr="00F61BB6" w:rsidRDefault="00F97ECE" w:rsidP="00DC592F">
      <w:pPr>
        <w:pStyle w:val="Sansinterligne"/>
        <w:numPr>
          <w:ilvl w:val="0"/>
          <w:numId w:val="20"/>
        </w:numPr>
        <w:jc w:val="both"/>
        <w:rPr>
          <w:rFonts w:asciiTheme="majorHAnsi" w:hAnsiTheme="majorHAnsi" w:cstheme="majorHAnsi"/>
          <w:color w:val="BE0812"/>
          <w:w w:val="90"/>
        </w:rPr>
      </w:pPr>
      <w:r w:rsidRPr="00F61BB6">
        <w:rPr>
          <w:rFonts w:asciiTheme="majorHAnsi" w:hAnsiTheme="majorHAnsi" w:cstheme="majorHAnsi"/>
          <w:color w:val="BE0812"/>
          <w:w w:val="90"/>
        </w:rPr>
        <w:lastRenderedPageBreak/>
        <w:t>3 semaines d’astreintes à Cinquante (50) euros/semaine (toute semaine entamée est due), soit Cent Cinquante (150) euros au total</w:t>
      </w:r>
      <w:r w:rsidR="00DC592F" w:rsidRPr="00F61BB6">
        <w:rPr>
          <w:rFonts w:asciiTheme="majorHAnsi" w:hAnsiTheme="majorHAnsi" w:cstheme="majorHAnsi"/>
          <w:color w:val="BE0812"/>
          <w:w w:val="90"/>
        </w:rPr>
        <w:t> </w:t>
      </w:r>
      <w:r w:rsidRPr="00F61BB6">
        <w:rPr>
          <w:rFonts w:asciiTheme="majorHAnsi" w:hAnsiTheme="majorHAnsi" w:cstheme="majorHAnsi"/>
          <w:color w:val="BE0812"/>
          <w:w w:val="90"/>
        </w:rPr>
        <w:t>; à savoir</w:t>
      </w:r>
      <w:r w:rsidR="00DC592F" w:rsidRPr="00F61BB6">
        <w:rPr>
          <w:rFonts w:asciiTheme="majorHAnsi" w:hAnsiTheme="majorHAnsi" w:cstheme="majorHAnsi"/>
          <w:color w:val="BE0812"/>
          <w:w w:val="90"/>
        </w:rPr>
        <w:t> </w:t>
      </w:r>
      <w:r w:rsidRPr="00F61BB6">
        <w:rPr>
          <w:rFonts w:asciiTheme="majorHAnsi" w:hAnsiTheme="majorHAnsi" w:cstheme="majorHAnsi"/>
          <w:color w:val="BE0812"/>
          <w:w w:val="90"/>
        </w:rPr>
        <w:t>:</w:t>
      </w:r>
    </w:p>
    <w:p w14:paraId="7DEB9F53" w14:textId="0B2FF98E" w:rsidR="00F97ECE" w:rsidRPr="00F61BB6" w:rsidRDefault="00F97ECE" w:rsidP="00D93257">
      <w:pPr>
        <w:pStyle w:val="Sansinterligne"/>
        <w:ind w:left="708"/>
        <w:jc w:val="both"/>
        <w:rPr>
          <w:rFonts w:asciiTheme="majorHAnsi" w:hAnsiTheme="majorHAnsi" w:cstheme="majorHAnsi"/>
          <w:color w:val="BE0812"/>
          <w:w w:val="90"/>
        </w:rPr>
      </w:pPr>
      <w:r w:rsidRPr="00F61BB6">
        <w:rPr>
          <w:rFonts w:asciiTheme="majorHAnsi" w:hAnsiTheme="majorHAnsi" w:cstheme="majorHAnsi"/>
          <w:color w:val="BE0812"/>
          <w:w w:val="90"/>
        </w:rPr>
        <w:t xml:space="preserve">Une astreinte sur les </w:t>
      </w:r>
      <w:r w:rsidR="00E7717E" w:rsidRPr="00F61BB6">
        <w:rPr>
          <w:rFonts w:asciiTheme="majorHAnsi" w:hAnsiTheme="majorHAnsi" w:cstheme="majorHAnsi"/>
          <w:color w:val="BE0812"/>
          <w:w w:val="90"/>
        </w:rPr>
        <w:t>3</w:t>
      </w:r>
      <w:r w:rsidRPr="00F61BB6">
        <w:rPr>
          <w:rFonts w:asciiTheme="majorHAnsi" w:hAnsiTheme="majorHAnsi" w:cstheme="majorHAnsi"/>
          <w:color w:val="BE0812"/>
          <w:w w:val="90"/>
        </w:rPr>
        <w:t xml:space="preserve"> semaines avant et 1 semaine après la date prévue d</w:t>
      </w:r>
      <w:r w:rsidR="00DC592F" w:rsidRPr="00F61BB6">
        <w:rPr>
          <w:rFonts w:asciiTheme="majorHAnsi" w:hAnsiTheme="majorHAnsi" w:cstheme="majorHAnsi"/>
          <w:color w:val="BE0812"/>
          <w:w w:val="90"/>
        </w:rPr>
        <w:t>’</w:t>
      </w:r>
      <w:r w:rsidRPr="00F61BB6">
        <w:rPr>
          <w:rFonts w:asciiTheme="majorHAnsi" w:hAnsiTheme="majorHAnsi" w:cstheme="majorHAnsi"/>
          <w:color w:val="BE0812"/>
          <w:w w:val="90"/>
        </w:rPr>
        <w:t>accouchement</w:t>
      </w:r>
      <w:r w:rsidR="00DC592F" w:rsidRPr="00F61BB6">
        <w:rPr>
          <w:rFonts w:asciiTheme="majorHAnsi" w:hAnsiTheme="majorHAnsi" w:cstheme="majorHAnsi"/>
          <w:color w:val="BE0812"/>
          <w:w w:val="90"/>
        </w:rPr>
        <w:t> </w:t>
      </w:r>
      <w:r w:rsidRPr="00F61BB6">
        <w:rPr>
          <w:rFonts w:asciiTheme="majorHAnsi" w:hAnsiTheme="majorHAnsi" w:cstheme="majorHAnsi"/>
          <w:color w:val="BE0812"/>
          <w:w w:val="90"/>
        </w:rPr>
        <w:t xml:space="preserve">: disponibilité par téléphone jour et nuit, disponibilité pour venir à domicile au début du travail, mise en lien avec une accompagnante périnatale </w:t>
      </w:r>
      <w:proofErr w:type="spellStart"/>
      <w:r w:rsidRPr="00F61BB6">
        <w:rPr>
          <w:rFonts w:asciiTheme="majorHAnsi" w:hAnsiTheme="majorHAnsi" w:cstheme="majorHAnsi"/>
          <w:color w:val="BE0812"/>
          <w:w w:val="90"/>
        </w:rPr>
        <w:t>CeFAP</w:t>
      </w:r>
      <w:proofErr w:type="spellEnd"/>
      <w:r w:rsidRPr="00F61BB6">
        <w:rPr>
          <w:rFonts w:asciiTheme="majorHAnsi" w:hAnsiTheme="majorHAnsi" w:cstheme="majorHAnsi"/>
          <w:color w:val="BE0812"/>
          <w:w w:val="90"/>
        </w:rPr>
        <w:t>® « backup » en cas d</w:t>
      </w:r>
      <w:r w:rsidR="00DC592F" w:rsidRPr="00F61BB6">
        <w:rPr>
          <w:rFonts w:asciiTheme="majorHAnsi" w:hAnsiTheme="majorHAnsi" w:cstheme="majorHAnsi"/>
          <w:color w:val="BE0812"/>
          <w:w w:val="90"/>
        </w:rPr>
        <w:t>’</w:t>
      </w:r>
      <w:r w:rsidRPr="00F61BB6">
        <w:rPr>
          <w:rFonts w:asciiTheme="majorHAnsi" w:hAnsiTheme="majorHAnsi" w:cstheme="majorHAnsi"/>
          <w:color w:val="BE0812"/>
          <w:w w:val="90"/>
        </w:rPr>
        <w:t>empêchement, présence à l’accouchement si souhaitée</w:t>
      </w:r>
    </w:p>
    <w:p w14:paraId="2EB6CC15" w14:textId="77777777" w:rsidR="00F97ECE" w:rsidRPr="00F61BB6" w:rsidRDefault="00F97ECE" w:rsidP="00D93257">
      <w:pPr>
        <w:pStyle w:val="Sansinterligne"/>
        <w:ind w:left="708"/>
        <w:jc w:val="both"/>
        <w:rPr>
          <w:rFonts w:asciiTheme="majorHAnsi" w:hAnsiTheme="majorHAnsi" w:cstheme="majorHAnsi"/>
          <w:color w:val="FF0000"/>
        </w:rPr>
      </w:pPr>
      <w:r w:rsidRPr="00F61BB6">
        <w:rPr>
          <w:rFonts w:asciiTheme="majorHAnsi" w:hAnsiTheme="majorHAnsi" w:cstheme="majorHAnsi"/>
          <w:color w:val="FF0000"/>
          <w:w w:val="85"/>
        </w:rPr>
        <w:t>La</w:t>
      </w:r>
      <w:r w:rsidRPr="00F61BB6">
        <w:rPr>
          <w:rFonts w:asciiTheme="majorHAnsi" w:hAnsiTheme="majorHAnsi" w:cstheme="majorHAnsi"/>
          <w:color w:val="FF0000"/>
          <w:spacing w:val="-16"/>
          <w:w w:val="85"/>
        </w:rPr>
        <w:t xml:space="preserve"> </w:t>
      </w:r>
      <w:r w:rsidRPr="00F61BB6">
        <w:rPr>
          <w:rFonts w:asciiTheme="majorHAnsi" w:hAnsiTheme="majorHAnsi" w:cstheme="majorHAnsi"/>
          <w:color w:val="FF0000"/>
          <w:w w:val="85"/>
        </w:rPr>
        <w:t>période</w:t>
      </w:r>
      <w:r w:rsidRPr="00F61BB6">
        <w:rPr>
          <w:rFonts w:asciiTheme="majorHAnsi" w:hAnsiTheme="majorHAnsi" w:cstheme="majorHAnsi"/>
          <w:color w:val="FF0000"/>
          <w:spacing w:val="-16"/>
          <w:w w:val="85"/>
        </w:rPr>
        <w:t xml:space="preserve"> </w:t>
      </w:r>
      <w:r w:rsidRPr="00F61BB6">
        <w:rPr>
          <w:rFonts w:asciiTheme="majorHAnsi" w:hAnsiTheme="majorHAnsi" w:cstheme="majorHAnsi"/>
          <w:color w:val="FF0000"/>
          <w:w w:val="85"/>
        </w:rPr>
        <w:t>d’astreinte</w:t>
      </w:r>
      <w:r w:rsidRPr="00F61BB6">
        <w:rPr>
          <w:rFonts w:asciiTheme="majorHAnsi" w:hAnsiTheme="majorHAnsi" w:cstheme="majorHAnsi"/>
          <w:color w:val="FF0000"/>
          <w:spacing w:val="-16"/>
          <w:w w:val="85"/>
        </w:rPr>
        <w:t xml:space="preserve"> </w:t>
      </w:r>
      <w:r w:rsidRPr="00F61BB6">
        <w:rPr>
          <w:rFonts w:asciiTheme="majorHAnsi" w:hAnsiTheme="majorHAnsi" w:cstheme="majorHAnsi"/>
          <w:color w:val="FF0000"/>
          <w:w w:val="85"/>
        </w:rPr>
        <w:t>sera</w:t>
      </w:r>
      <w:r w:rsidRPr="00F61BB6">
        <w:rPr>
          <w:rFonts w:asciiTheme="majorHAnsi" w:hAnsiTheme="majorHAnsi" w:cstheme="majorHAnsi"/>
          <w:color w:val="FF0000"/>
          <w:spacing w:val="-15"/>
          <w:w w:val="85"/>
        </w:rPr>
        <w:t xml:space="preserve"> </w:t>
      </w:r>
      <w:r w:rsidRPr="00F61BB6">
        <w:rPr>
          <w:rFonts w:asciiTheme="majorHAnsi" w:hAnsiTheme="majorHAnsi" w:cstheme="majorHAnsi"/>
          <w:color w:val="FF0000"/>
          <w:w w:val="85"/>
        </w:rPr>
        <w:t>du</w:t>
      </w:r>
      <w:r w:rsidRPr="00F61BB6">
        <w:rPr>
          <w:rFonts w:asciiTheme="majorHAnsi" w:hAnsiTheme="majorHAnsi" w:cstheme="majorHAnsi"/>
          <w:color w:val="FF0000"/>
          <w:spacing w:val="-16"/>
          <w:w w:val="85"/>
        </w:rPr>
        <w:t xml:space="preserve"> </w:t>
      </w:r>
      <w:r w:rsidRPr="00F61BB6">
        <w:rPr>
          <w:rFonts w:asciiTheme="majorHAnsi" w:hAnsiTheme="majorHAnsi" w:cstheme="majorHAnsi"/>
          <w:color w:val="FF0000"/>
          <w:w w:val="85"/>
        </w:rPr>
        <w:t>xx/xx/xx</w:t>
      </w:r>
      <w:r w:rsidRPr="00F61BB6">
        <w:rPr>
          <w:rFonts w:asciiTheme="majorHAnsi" w:hAnsiTheme="majorHAnsi" w:cstheme="majorHAnsi"/>
          <w:color w:val="FF0000"/>
          <w:spacing w:val="-16"/>
          <w:w w:val="85"/>
        </w:rPr>
        <w:t xml:space="preserve"> </w:t>
      </w:r>
      <w:r w:rsidRPr="00F61BB6">
        <w:rPr>
          <w:rFonts w:asciiTheme="majorHAnsi" w:hAnsiTheme="majorHAnsi" w:cstheme="majorHAnsi"/>
          <w:color w:val="FF0000"/>
          <w:w w:val="85"/>
        </w:rPr>
        <w:t>au</w:t>
      </w:r>
      <w:r w:rsidRPr="00F61BB6">
        <w:rPr>
          <w:rFonts w:asciiTheme="majorHAnsi" w:hAnsiTheme="majorHAnsi" w:cstheme="majorHAnsi"/>
          <w:color w:val="FF0000"/>
          <w:spacing w:val="-15"/>
          <w:w w:val="85"/>
        </w:rPr>
        <w:t xml:space="preserve"> </w:t>
      </w:r>
      <w:r w:rsidRPr="00F61BB6">
        <w:rPr>
          <w:rFonts w:asciiTheme="majorHAnsi" w:hAnsiTheme="majorHAnsi" w:cstheme="majorHAnsi"/>
          <w:color w:val="FF0000"/>
          <w:w w:val="85"/>
        </w:rPr>
        <w:t>xx/xx/xx.</w:t>
      </w:r>
    </w:p>
    <w:p w14:paraId="053A0DB8" w14:textId="77777777" w:rsidR="00DC592F" w:rsidRPr="00F61BB6" w:rsidRDefault="00DC592F" w:rsidP="00F97ECE">
      <w:pPr>
        <w:pStyle w:val="Sansinterligne"/>
        <w:jc w:val="both"/>
        <w:rPr>
          <w:rFonts w:asciiTheme="majorHAnsi" w:hAnsiTheme="majorHAnsi" w:cstheme="majorHAnsi"/>
          <w:color w:val="BE0812"/>
          <w:w w:val="90"/>
        </w:rPr>
      </w:pPr>
    </w:p>
    <w:p w14:paraId="35C01B18" w14:textId="37495D7B" w:rsidR="00F97ECE" w:rsidRPr="00F61BB6" w:rsidRDefault="00F97ECE" w:rsidP="00DC592F">
      <w:pPr>
        <w:pStyle w:val="Sansinterligne"/>
        <w:numPr>
          <w:ilvl w:val="0"/>
          <w:numId w:val="20"/>
        </w:numPr>
        <w:jc w:val="both"/>
        <w:rPr>
          <w:rFonts w:asciiTheme="majorHAnsi" w:hAnsiTheme="majorHAnsi" w:cstheme="majorHAnsi"/>
          <w:color w:val="BE0812"/>
          <w:w w:val="90"/>
        </w:rPr>
      </w:pPr>
      <w:r w:rsidRPr="00F61BB6">
        <w:rPr>
          <w:rFonts w:asciiTheme="majorHAnsi" w:hAnsiTheme="majorHAnsi" w:cstheme="majorHAnsi"/>
          <w:color w:val="BE0812"/>
          <w:w w:val="90"/>
        </w:rPr>
        <w:t>Présence à l’accouchement</w:t>
      </w:r>
      <w:r w:rsidR="00DC592F" w:rsidRPr="00F61BB6">
        <w:rPr>
          <w:rFonts w:asciiTheme="majorHAnsi" w:hAnsiTheme="majorHAnsi" w:cstheme="majorHAnsi"/>
          <w:color w:val="BE0812"/>
          <w:w w:val="90"/>
        </w:rPr>
        <w:t> </w:t>
      </w:r>
      <w:r w:rsidRPr="00F61BB6">
        <w:rPr>
          <w:rFonts w:asciiTheme="majorHAnsi" w:hAnsiTheme="majorHAnsi" w:cstheme="majorHAnsi"/>
          <w:color w:val="BE0812"/>
          <w:w w:val="90"/>
        </w:rPr>
        <w:t>: Trois Cent Cinquante (350) euros</w:t>
      </w:r>
    </w:p>
    <w:p w14:paraId="25DC3CEA" w14:textId="0BCDBD42" w:rsidR="00F97ECE" w:rsidRPr="00F61BB6" w:rsidRDefault="00F97ECE" w:rsidP="00DC592F">
      <w:pPr>
        <w:pStyle w:val="Sansinterligne"/>
        <w:numPr>
          <w:ilvl w:val="0"/>
          <w:numId w:val="20"/>
        </w:numPr>
        <w:jc w:val="both"/>
        <w:rPr>
          <w:rFonts w:asciiTheme="majorHAnsi" w:hAnsiTheme="majorHAnsi" w:cstheme="majorHAnsi"/>
          <w:color w:val="BE0812"/>
          <w:w w:val="90"/>
        </w:rPr>
      </w:pPr>
      <w:r w:rsidRPr="00F61BB6">
        <w:rPr>
          <w:rFonts w:asciiTheme="majorHAnsi" w:hAnsiTheme="majorHAnsi" w:cstheme="majorHAnsi"/>
          <w:color w:val="BE0812"/>
          <w:w w:val="90"/>
        </w:rPr>
        <w:t>Une disponibilité par téléphone, messages, tout au long de l'accompagnement, Recommandations de lectures, prêts de livre…</w:t>
      </w:r>
    </w:p>
    <w:p w14:paraId="16713390" w14:textId="77777777" w:rsidR="00D93257" w:rsidRPr="00F61BB6" w:rsidRDefault="00D93257" w:rsidP="00F97ECE">
      <w:pPr>
        <w:pStyle w:val="Sansinterligne"/>
        <w:jc w:val="both"/>
        <w:rPr>
          <w:rFonts w:asciiTheme="majorHAnsi" w:hAnsiTheme="majorHAnsi" w:cstheme="majorHAnsi"/>
          <w:color w:val="BE0812"/>
          <w:w w:val="90"/>
        </w:rPr>
      </w:pPr>
    </w:p>
    <w:p w14:paraId="0D19A4A5" w14:textId="1AAA6855" w:rsidR="00F97ECE" w:rsidRPr="00F61BB6" w:rsidRDefault="00F97ECE" w:rsidP="00F97ECE">
      <w:pPr>
        <w:pStyle w:val="Sansinterligne"/>
        <w:jc w:val="both"/>
        <w:rPr>
          <w:rFonts w:asciiTheme="majorHAnsi" w:hAnsiTheme="majorHAnsi" w:cstheme="majorHAnsi"/>
          <w:color w:val="BE0812"/>
          <w:w w:val="90"/>
        </w:rPr>
      </w:pPr>
      <w:r w:rsidRPr="00F61BB6">
        <w:rPr>
          <w:rFonts w:asciiTheme="majorHAnsi" w:hAnsiTheme="majorHAnsi" w:cstheme="majorHAnsi"/>
          <w:color w:val="BE0812"/>
          <w:w w:val="90"/>
        </w:rPr>
        <w:t>Dans le cadre de ce forfait, une séance complémentaire (au-delà des 6 prévues) sera facturée 35 euros.</w:t>
      </w:r>
    </w:p>
    <w:p w14:paraId="2BCDF3EE" w14:textId="77777777" w:rsidR="00F97ECE" w:rsidRPr="00F61BB6" w:rsidRDefault="00F97ECE" w:rsidP="00F97ECE">
      <w:pPr>
        <w:pStyle w:val="Sansinterligne"/>
        <w:jc w:val="both"/>
        <w:rPr>
          <w:rFonts w:asciiTheme="majorHAnsi" w:hAnsiTheme="majorHAnsi" w:cstheme="majorHAnsi"/>
          <w:color w:val="BE0812"/>
          <w:w w:val="90"/>
        </w:rPr>
      </w:pPr>
    </w:p>
    <w:p w14:paraId="1713CED3" w14:textId="505FBA98" w:rsidR="00F97ECE" w:rsidRPr="00F61BB6" w:rsidRDefault="00DC592F" w:rsidP="00F97ECE">
      <w:pPr>
        <w:pStyle w:val="Sansinterligne"/>
        <w:jc w:val="both"/>
        <w:rPr>
          <w:rFonts w:asciiTheme="majorHAnsi" w:hAnsiTheme="majorHAnsi" w:cstheme="majorHAnsi"/>
          <w:b/>
          <w:bCs/>
        </w:rPr>
      </w:pPr>
      <w:r w:rsidRPr="00F61BB6">
        <w:rPr>
          <w:rFonts w:asciiTheme="majorHAnsi" w:hAnsiTheme="majorHAnsi" w:cstheme="majorHAnsi"/>
          <w:b/>
          <w:bCs/>
          <w:w w:val="95"/>
        </w:rPr>
        <w:t>II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MODALITES D’EXECUTION DE L’ACCOMPAGNEMENT </w:t>
      </w:r>
    </w:p>
    <w:p w14:paraId="6DF23490"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A compter de la date de signature de l’Engagement et jusqu’à l’accouchement, l’Accompagnante et le/les Coparent(s) se rencontreront mensuellement pour des rendez-vous de </w:t>
      </w:r>
      <w:r w:rsidRPr="00951F66">
        <w:rPr>
          <w:rFonts w:asciiTheme="majorHAnsi" w:hAnsiTheme="majorHAnsi" w:cstheme="majorHAnsi"/>
          <w:color w:val="FF0000"/>
          <w:w w:val="90"/>
        </w:rPr>
        <w:t xml:space="preserve">quatre-vingt-dix minutes (90 mn) </w:t>
      </w:r>
      <w:r w:rsidRPr="00951F66">
        <w:rPr>
          <w:rFonts w:asciiTheme="majorHAnsi" w:hAnsiTheme="majorHAnsi" w:cstheme="majorHAnsi"/>
          <w:w w:val="90"/>
        </w:rPr>
        <w:t>chacun ;</w:t>
      </w:r>
    </w:p>
    <w:p w14:paraId="4ADDF500" w14:textId="77777777" w:rsidR="009D14DA" w:rsidRPr="00951F66" w:rsidRDefault="009D14DA" w:rsidP="00F97ECE">
      <w:pPr>
        <w:pStyle w:val="Sansinterligne"/>
        <w:jc w:val="both"/>
        <w:rPr>
          <w:rFonts w:asciiTheme="majorHAnsi" w:hAnsiTheme="majorHAnsi" w:cstheme="majorHAnsi"/>
          <w:w w:val="90"/>
        </w:rPr>
      </w:pPr>
    </w:p>
    <w:p w14:paraId="07DE15A3"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Durant la période post-natale, l’Accompagnante et le/les Coparent(s) pourront se rencontrer, à leur convenance périodiquement ou ponctuellement pour des rendez-vous de </w:t>
      </w:r>
      <w:r w:rsidRPr="00951F66">
        <w:rPr>
          <w:rFonts w:asciiTheme="majorHAnsi" w:hAnsiTheme="majorHAnsi" w:cstheme="majorHAnsi"/>
          <w:color w:val="FF0000"/>
          <w:w w:val="90"/>
        </w:rPr>
        <w:t xml:space="preserve">quatre-vingt-dix minutes (90mn) </w:t>
      </w:r>
      <w:r w:rsidRPr="00951F66">
        <w:rPr>
          <w:rFonts w:asciiTheme="majorHAnsi" w:hAnsiTheme="majorHAnsi" w:cstheme="majorHAnsi"/>
          <w:w w:val="90"/>
        </w:rPr>
        <w:t>chacun. Les modalités de ces rendez-vous, pourront être déterminées ultérieurement par les Parties ;</w:t>
      </w:r>
    </w:p>
    <w:p w14:paraId="6DF0CDFA"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Au cours du premier rendez-vous, afin de définir précisément en quoi consistera l’accompagnement et en complément du présent Engagement, les Parties détermineront, ensemble, des modalités additionnelles concernant :</w:t>
      </w:r>
    </w:p>
    <w:p w14:paraId="4A1ADFC3" w14:textId="77777777" w:rsidR="00F97ECE" w:rsidRPr="00F61BB6" w:rsidRDefault="00F97ECE" w:rsidP="00F97ECE">
      <w:pPr>
        <w:pStyle w:val="Sansinterligne"/>
        <w:jc w:val="both"/>
        <w:rPr>
          <w:rFonts w:asciiTheme="majorHAnsi" w:hAnsiTheme="majorHAnsi" w:cstheme="majorHAnsi"/>
        </w:rPr>
      </w:pPr>
    </w:p>
    <w:p w14:paraId="04072412" w14:textId="77777777" w:rsidR="00F97ECE" w:rsidRPr="00951F66" w:rsidRDefault="00F97ECE" w:rsidP="00F97ECE">
      <w:pPr>
        <w:pStyle w:val="Sansinterligne"/>
        <w:jc w:val="both"/>
        <w:rPr>
          <w:rFonts w:asciiTheme="majorHAnsi" w:hAnsiTheme="majorHAnsi" w:cstheme="majorHAnsi"/>
          <w:w w:val="90"/>
        </w:rPr>
      </w:pPr>
      <w:r w:rsidRPr="00F61BB6">
        <w:rPr>
          <w:rFonts w:ascii="Segoe UI Symbol" w:hAnsi="Segoe UI Symbol" w:cs="Segoe UI Symbol"/>
          <w:spacing w:val="-3"/>
          <w:w w:val="95"/>
        </w:rPr>
        <w:t>➡</w:t>
      </w:r>
      <w:r w:rsidRPr="00F61BB6">
        <w:rPr>
          <w:rFonts w:asciiTheme="majorHAnsi" w:hAnsiTheme="majorHAnsi" w:cstheme="majorHAnsi"/>
          <w:spacing w:val="-3"/>
          <w:w w:val="95"/>
        </w:rPr>
        <w:t xml:space="preserve"> </w:t>
      </w:r>
      <w:r w:rsidRPr="00951F66">
        <w:rPr>
          <w:rFonts w:asciiTheme="majorHAnsi" w:hAnsiTheme="majorHAnsi" w:cstheme="majorHAnsi"/>
          <w:w w:val="90"/>
        </w:rPr>
        <w:t>La présence ou non de l’Accompagnante durant l’accouchement ;</w:t>
      </w:r>
    </w:p>
    <w:p w14:paraId="20FF6D0E" w14:textId="77777777" w:rsidR="00F97ECE" w:rsidRPr="00951F66" w:rsidRDefault="00F97ECE" w:rsidP="00F97ECE">
      <w:pPr>
        <w:pStyle w:val="Sansinterligne"/>
        <w:jc w:val="both"/>
        <w:rPr>
          <w:rFonts w:asciiTheme="majorHAnsi" w:hAnsiTheme="majorHAnsi" w:cstheme="majorHAnsi"/>
          <w:w w:val="90"/>
        </w:rPr>
      </w:pPr>
      <w:r w:rsidRPr="00951F66">
        <w:rPr>
          <w:rFonts w:ascii="Segoe UI Symbol" w:hAnsi="Segoe UI Symbol" w:cs="Segoe UI Symbol"/>
          <w:w w:val="90"/>
        </w:rPr>
        <w:t>➡</w:t>
      </w:r>
      <w:r w:rsidRPr="00951F66">
        <w:rPr>
          <w:rFonts w:asciiTheme="majorHAnsi" w:hAnsiTheme="majorHAnsi" w:cstheme="majorHAnsi"/>
          <w:w w:val="90"/>
        </w:rPr>
        <w:t xml:space="preserve"> La typologie de tarif appliquée (forfait ou à la carte) ;</w:t>
      </w:r>
    </w:p>
    <w:p w14:paraId="02077381" w14:textId="77777777" w:rsidR="00F97ECE" w:rsidRPr="00951F66" w:rsidRDefault="00F97ECE" w:rsidP="00F97ECE">
      <w:pPr>
        <w:pStyle w:val="Sansinterligne"/>
        <w:jc w:val="both"/>
        <w:rPr>
          <w:rFonts w:asciiTheme="majorHAnsi" w:hAnsiTheme="majorHAnsi" w:cstheme="majorHAnsi"/>
          <w:w w:val="90"/>
        </w:rPr>
      </w:pPr>
      <w:r w:rsidRPr="00951F66">
        <w:rPr>
          <w:rFonts w:ascii="Segoe UI Symbol" w:hAnsi="Segoe UI Symbol" w:cs="Segoe UI Symbol"/>
          <w:w w:val="90"/>
        </w:rPr>
        <w:t>➡</w:t>
      </w:r>
      <w:r w:rsidRPr="00951F66">
        <w:rPr>
          <w:rFonts w:asciiTheme="majorHAnsi" w:hAnsiTheme="majorHAnsi" w:cstheme="majorHAnsi"/>
          <w:w w:val="90"/>
        </w:rPr>
        <w:t xml:space="preserve"> Les thématiques qui seront abordées au cours des divers rendez-vous ;</w:t>
      </w:r>
    </w:p>
    <w:p w14:paraId="72E6BEED" w14:textId="77777777" w:rsidR="00F97ECE" w:rsidRPr="00951F66" w:rsidRDefault="00F97ECE" w:rsidP="00F97ECE">
      <w:pPr>
        <w:pStyle w:val="Sansinterligne"/>
        <w:jc w:val="both"/>
        <w:rPr>
          <w:rFonts w:asciiTheme="majorHAnsi" w:hAnsiTheme="majorHAnsi" w:cstheme="majorHAnsi"/>
          <w:color w:val="FF0000"/>
          <w:w w:val="90"/>
        </w:rPr>
      </w:pPr>
      <w:r w:rsidRPr="00951F66">
        <w:rPr>
          <w:rFonts w:ascii="Segoe UI Symbol" w:hAnsi="Segoe UI Symbol" w:cs="Segoe UI Symbol"/>
          <w:w w:val="90"/>
        </w:rPr>
        <w:t>➡</w:t>
      </w:r>
      <w:r w:rsidRPr="00951F66">
        <w:rPr>
          <w:rFonts w:asciiTheme="majorHAnsi" w:hAnsiTheme="majorHAnsi" w:cstheme="majorHAnsi"/>
          <w:w w:val="90"/>
        </w:rPr>
        <w:t xml:space="preserve"> </w:t>
      </w:r>
      <w:r w:rsidRPr="00F61BB6">
        <w:rPr>
          <w:rFonts w:asciiTheme="majorHAnsi" w:hAnsiTheme="majorHAnsi" w:cstheme="majorHAnsi"/>
          <w:w w:val="90"/>
        </w:rPr>
        <w:t>Les</w:t>
      </w:r>
      <w:r w:rsidRPr="00951F66">
        <w:rPr>
          <w:rFonts w:asciiTheme="majorHAnsi" w:hAnsiTheme="majorHAnsi" w:cstheme="majorHAnsi"/>
          <w:w w:val="90"/>
        </w:rPr>
        <w:t xml:space="preserve"> </w:t>
      </w:r>
      <w:r w:rsidRPr="00F61BB6">
        <w:rPr>
          <w:rFonts w:asciiTheme="majorHAnsi" w:hAnsiTheme="majorHAnsi" w:cstheme="majorHAnsi"/>
          <w:w w:val="90"/>
        </w:rPr>
        <w:t>services</w:t>
      </w:r>
      <w:r w:rsidRPr="00951F66">
        <w:rPr>
          <w:rFonts w:asciiTheme="majorHAnsi" w:hAnsiTheme="majorHAnsi" w:cstheme="majorHAnsi"/>
          <w:w w:val="90"/>
        </w:rPr>
        <w:t xml:space="preserve"> </w:t>
      </w:r>
      <w:r w:rsidRPr="00F61BB6">
        <w:rPr>
          <w:rFonts w:asciiTheme="majorHAnsi" w:hAnsiTheme="majorHAnsi" w:cstheme="majorHAnsi"/>
          <w:w w:val="90"/>
        </w:rPr>
        <w:t>additionnels</w:t>
      </w:r>
      <w:r w:rsidRPr="00951F66">
        <w:rPr>
          <w:rFonts w:asciiTheme="majorHAnsi" w:hAnsiTheme="majorHAnsi" w:cstheme="majorHAnsi"/>
          <w:w w:val="90"/>
        </w:rPr>
        <w:t xml:space="preserve"> </w:t>
      </w:r>
      <w:r w:rsidRPr="00F61BB6">
        <w:rPr>
          <w:rFonts w:asciiTheme="majorHAnsi" w:hAnsiTheme="majorHAnsi" w:cstheme="majorHAnsi"/>
          <w:w w:val="90"/>
        </w:rPr>
        <w:t>que</w:t>
      </w:r>
      <w:r w:rsidRPr="00951F66">
        <w:rPr>
          <w:rFonts w:asciiTheme="majorHAnsi" w:hAnsiTheme="majorHAnsi" w:cstheme="majorHAnsi"/>
          <w:w w:val="90"/>
        </w:rPr>
        <w:t xml:space="preserve"> </w:t>
      </w:r>
      <w:r w:rsidRPr="00F61BB6">
        <w:rPr>
          <w:rFonts w:asciiTheme="majorHAnsi" w:hAnsiTheme="majorHAnsi" w:cstheme="majorHAnsi"/>
          <w:w w:val="90"/>
        </w:rPr>
        <w:t>souhaiterai(en)t</w:t>
      </w:r>
      <w:r w:rsidRPr="00951F66">
        <w:rPr>
          <w:rFonts w:asciiTheme="majorHAnsi" w:hAnsiTheme="majorHAnsi" w:cstheme="majorHAnsi"/>
          <w:w w:val="90"/>
        </w:rPr>
        <w:t xml:space="preserve"> </w:t>
      </w:r>
      <w:r w:rsidRPr="00F61BB6">
        <w:rPr>
          <w:rFonts w:asciiTheme="majorHAnsi" w:hAnsiTheme="majorHAnsi" w:cstheme="majorHAnsi"/>
          <w:w w:val="90"/>
        </w:rPr>
        <w:t>le/les</w:t>
      </w:r>
      <w:r w:rsidRPr="00951F66">
        <w:rPr>
          <w:rFonts w:asciiTheme="majorHAnsi" w:hAnsiTheme="majorHAnsi" w:cstheme="majorHAnsi"/>
          <w:w w:val="90"/>
        </w:rPr>
        <w:t xml:space="preserve"> </w:t>
      </w:r>
      <w:r w:rsidRPr="00F61BB6">
        <w:rPr>
          <w:rFonts w:asciiTheme="majorHAnsi" w:hAnsiTheme="majorHAnsi" w:cstheme="majorHAnsi"/>
          <w:w w:val="90"/>
        </w:rPr>
        <w:t xml:space="preserve">Coparent(s): </w:t>
      </w:r>
      <w:proofErr w:type="spellStart"/>
      <w:r w:rsidRPr="00951F66">
        <w:rPr>
          <w:rFonts w:asciiTheme="majorHAnsi" w:hAnsiTheme="majorHAnsi" w:cstheme="majorHAnsi"/>
          <w:color w:val="FF0000"/>
          <w:w w:val="90"/>
        </w:rPr>
        <w:t>hypnonatal</w:t>
      </w:r>
      <w:proofErr w:type="spellEnd"/>
      <w:r w:rsidRPr="00951F66">
        <w:rPr>
          <w:rFonts w:asciiTheme="majorHAnsi" w:hAnsiTheme="majorHAnsi" w:cstheme="majorHAnsi"/>
          <w:color w:val="FF0000"/>
          <w:w w:val="90"/>
        </w:rPr>
        <w:t xml:space="preserve">, massage bien-être, massages parents-bébés, bain sensoriel, soin rituel </w:t>
      </w:r>
      <w:proofErr w:type="spellStart"/>
      <w:r w:rsidRPr="00951F66">
        <w:rPr>
          <w:rFonts w:asciiTheme="majorHAnsi" w:hAnsiTheme="majorHAnsi" w:cstheme="majorHAnsi"/>
          <w:color w:val="FF0000"/>
          <w:w w:val="90"/>
        </w:rPr>
        <w:t>rebozo</w:t>
      </w:r>
      <w:proofErr w:type="spellEnd"/>
      <w:r w:rsidRPr="00951F66">
        <w:rPr>
          <w:rFonts w:asciiTheme="majorHAnsi" w:hAnsiTheme="majorHAnsi" w:cstheme="majorHAnsi"/>
          <w:color w:val="FF0000"/>
          <w:w w:val="90"/>
        </w:rPr>
        <w:t>).</w:t>
      </w:r>
    </w:p>
    <w:p w14:paraId="19378A9B" w14:textId="77777777"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color w:val="FF0000"/>
          <w:w w:val="90"/>
        </w:rPr>
        <w:t>Il est entendu que chacun de ces services additionnels fera l’objet d’une facturation complémentaire  en supplément du tarif des prestations d’accompagnement ;</w:t>
      </w:r>
    </w:p>
    <w:p w14:paraId="02CD1422" w14:textId="77777777" w:rsidR="00F97ECE" w:rsidRPr="00951F66" w:rsidRDefault="00F97ECE" w:rsidP="00F97ECE">
      <w:pPr>
        <w:pStyle w:val="Sansinterligne"/>
        <w:jc w:val="both"/>
        <w:rPr>
          <w:rFonts w:asciiTheme="majorHAnsi" w:hAnsiTheme="majorHAnsi" w:cstheme="majorHAnsi"/>
          <w:w w:val="90"/>
        </w:rPr>
      </w:pPr>
    </w:p>
    <w:p w14:paraId="108A1C32" w14:textId="77777777"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color w:val="FF0000"/>
          <w:w w:val="90"/>
        </w:rPr>
        <w:t>Les Coparents ont la possibilité d’annuler ou reporter un rendez-vous, à condition d’en avoir informé l’Accompagnant(e) au préalable vingt-quatre heures (24h) avant l’heure du rendez-vous. En deçà de ce délai de vingt-quatre heures (24h), le rendez-vous [sera facturé au tarif d’un rendez-vous à la carte] ou [demeurera à leur charge sans possibilité de déduction du montant forfaitaire convenu] ;</w:t>
      </w:r>
    </w:p>
    <w:p w14:paraId="1D68545A" w14:textId="77777777" w:rsidR="00F97ECE" w:rsidRPr="00951F66" w:rsidRDefault="00F97ECE" w:rsidP="00F97ECE">
      <w:pPr>
        <w:pStyle w:val="Sansinterligne"/>
        <w:jc w:val="both"/>
        <w:rPr>
          <w:rFonts w:asciiTheme="majorHAnsi" w:hAnsiTheme="majorHAnsi" w:cstheme="majorHAnsi"/>
          <w:color w:val="FF0000"/>
          <w:w w:val="90"/>
        </w:rPr>
      </w:pPr>
      <w:r w:rsidRPr="00951F66">
        <w:rPr>
          <w:rFonts w:asciiTheme="majorHAnsi" w:hAnsiTheme="majorHAnsi" w:cstheme="majorHAnsi"/>
          <w:color w:val="FF0000"/>
          <w:w w:val="90"/>
        </w:rPr>
        <w:t>L’imprévisibilité faisant partie intégrante de l’activité de l’Accompagnante, celle-ci se réserve la possibilité de reporter un rendez-vous. Elle en informera les Coparents dans un délai de deux heures (2h), avant l’heure de ce rendez-vous. Elle contactera, l’un ou l’autre des Coparents, afin de convenir, ensemble, d’une nouvelle date de rendez-vous.</w:t>
      </w:r>
    </w:p>
    <w:p w14:paraId="4678D54A" w14:textId="77777777" w:rsidR="00F97ECE" w:rsidRPr="00F61BB6" w:rsidRDefault="00F97ECE" w:rsidP="00F97ECE">
      <w:pPr>
        <w:pStyle w:val="Sansinterligne"/>
        <w:jc w:val="both"/>
        <w:rPr>
          <w:rFonts w:asciiTheme="majorHAnsi" w:hAnsiTheme="majorHAnsi" w:cstheme="majorHAnsi"/>
          <w:color w:val="C00000"/>
          <w:spacing w:val="-3"/>
          <w:w w:val="90"/>
        </w:rPr>
      </w:pPr>
    </w:p>
    <w:p w14:paraId="249B547F"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Les Coparents souhaitant la présence de l’Accompagnant(e) durant le processus d’accouchement l’en informeront au cours du premier (1er) rendez-vous. Étant ici rappelé que l’Accompagnant(e) ne pourra être présent(e) qu’à partir du moment où les Coparents et plus particulièrement la femme enceinte, feront l’objet d’une prise en charge médicale sur le lieu de naissance choisi.</w:t>
      </w:r>
    </w:p>
    <w:p w14:paraId="76055317" w14:textId="77777777" w:rsidR="00F97ECE" w:rsidRPr="00F61BB6" w:rsidRDefault="00F97ECE" w:rsidP="00F97ECE">
      <w:pPr>
        <w:pStyle w:val="Sansinterligne"/>
        <w:jc w:val="both"/>
        <w:rPr>
          <w:rFonts w:asciiTheme="majorHAnsi" w:hAnsiTheme="majorHAnsi" w:cstheme="majorHAnsi"/>
          <w:w w:val="90"/>
        </w:rPr>
      </w:pPr>
    </w:p>
    <w:p w14:paraId="45519A15"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Les Coparents souhaitant la présence de l’Accompagnant(e)  durant le processus d’accouchement devront l’informer de la mise en place du travail d’accouchement dans les meilleurs délais.</w:t>
      </w:r>
    </w:p>
    <w:p w14:paraId="6690F3DD" w14:textId="77777777" w:rsidR="00F97ECE" w:rsidRPr="00951F66" w:rsidRDefault="00F97ECE" w:rsidP="00F97ECE">
      <w:pPr>
        <w:pStyle w:val="Sansinterligne"/>
        <w:jc w:val="both"/>
        <w:rPr>
          <w:rFonts w:asciiTheme="majorHAnsi" w:hAnsiTheme="majorHAnsi" w:cstheme="majorHAnsi"/>
          <w:w w:val="90"/>
        </w:rPr>
      </w:pPr>
    </w:p>
    <w:p w14:paraId="61E85620" w14:textId="254C732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 xml:space="preserve">L’Accompagnant(e), au regard de son planning et des naissances en cours, fera ses meilleurs efforts pour se rendre disponible afin d’accompagner les futurs coparents pour lesquels le travail l’accouchement est engagé. Il/elle informera les </w:t>
      </w:r>
      <w:proofErr w:type="spellStart"/>
      <w:r w:rsidRPr="00951F66">
        <w:rPr>
          <w:rFonts w:asciiTheme="majorHAnsi" w:hAnsiTheme="majorHAnsi" w:cstheme="majorHAnsi"/>
          <w:w w:val="90"/>
        </w:rPr>
        <w:t>CoParents</w:t>
      </w:r>
      <w:proofErr w:type="spellEnd"/>
      <w:r w:rsidRPr="00951F66">
        <w:rPr>
          <w:rFonts w:asciiTheme="majorHAnsi" w:hAnsiTheme="majorHAnsi" w:cstheme="majorHAnsi"/>
          <w:w w:val="90"/>
        </w:rPr>
        <w:t xml:space="preserve"> de toute situation de nature à faire obstacle à sa présence, dans les meilleurs délais à partir du moment où elle en aura connaissance.</w:t>
      </w:r>
    </w:p>
    <w:p w14:paraId="293CF898"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Aussi, sa responsabilité ne saurait, en aucune manière être engagée par les Coparents en cas d’indisponibilité de sa part.</w:t>
      </w:r>
    </w:p>
    <w:p w14:paraId="789CCA22" w14:textId="77777777" w:rsidR="00F61BB6" w:rsidRPr="00F61BB6" w:rsidRDefault="00F61BB6" w:rsidP="00F97ECE">
      <w:pPr>
        <w:pStyle w:val="Sansinterligne"/>
        <w:jc w:val="both"/>
        <w:rPr>
          <w:rFonts w:asciiTheme="majorHAnsi" w:eastAsia="Tahoma" w:hAnsiTheme="majorHAnsi" w:cstheme="majorHAnsi"/>
          <w:i/>
          <w:iCs/>
          <w:spacing w:val="-3"/>
          <w:w w:val="90"/>
        </w:rPr>
      </w:pPr>
    </w:p>
    <w:p w14:paraId="4AEEA66B" w14:textId="77777777" w:rsidR="00F61BB6" w:rsidRPr="00F61BB6" w:rsidRDefault="00F61BB6" w:rsidP="00F97ECE">
      <w:pPr>
        <w:pStyle w:val="Sansinterligne"/>
        <w:jc w:val="both"/>
        <w:rPr>
          <w:rFonts w:asciiTheme="majorHAnsi" w:eastAsia="Tahoma" w:hAnsiTheme="majorHAnsi" w:cstheme="majorHAnsi"/>
          <w:i/>
          <w:iCs/>
          <w:spacing w:val="-3"/>
          <w:w w:val="90"/>
        </w:rPr>
      </w:pPr>
    </w:p>
    <w:p w14:paraId="1EA1E1F9" w14:textId="77777777" w:rsidR="00F61BB6" w:rsidRPr="00F61BB6" w:rsidRDefault="00F61BB6" w:rsidP="00F97ECE">
      <w:pPr>
        <w:pStyle w:val="Sansinterligne"/>
        <w:jc w:val="both"/>
        <w:rPr>
          <w:rFonts w:asciiTheme="majorHAnsi" w:eastAsia="Tahoma" w:hAnsiTheme="majorHAnsi" w:cstheme="majorHAnsi"/>
          <w:i/>
          <w:iCs/>
          <w:spacing w:val="-3"/>
          <w:w w:val="90"/>
        </w:rPr>
      </w:pPr>
    </w:p>
    <w:p w14:paraId="6A1C21E8" w14:textId="40733415" w:rsidR="00F97ECE" w:rsidRPr="00F61BB6" w:rsidRDefault="00D14D53" w:rsidP="00F97ECE">
      <w:pPr>
        <w:pStyle w:val="Sansinterligne"/>
        <w:jc w:val="both"/>
        <w:rPr>
          <w:rFonts w:asciiTheme="majorHAnsi" w:hAnsiTheme="majorHAnsi" w:cstheme="majorHAnsi"/>
          <w:b/>
          <w:bCs/>
        </w:rPr>
      </w:pPr>
      <w:r w:rsidRPr="00F61BB6">
        <w:rPr>
          <w:rFonts w:asciiTheme="majorHAnsi" w:hAnsiTheme="majorHAnsi" w:cstheme="majorHAnsi"/>
          <w:b/>
          <w:bCs/>
          <w:w w:val="95"/>
        </w:rPr>
        <w:t>II</w:t>
      </w:r>
      <w:r w:rsidRPr="00F61BB6">
        <w:rPr>
          <w:rFonts w:asciiTheme="majorHAnsi" w:hAnsiTheme="majorHAnsi" w:cstheme="majorHAnsi"/>
          <w:b/>
          <w:bCs/>
          <w:spacing w:val="-5"/>
          <w:w w:val="95"/>
        </w:rPr>
        <w:t xml:space="preserve"> </w:t>
      </w:r>
      <w:r w:rsidRPr="00F61BB6">
        <w:rPr>
          <w:rFonts w:asciiTheme="majorHAnsi" w:hAnsiTheme="majorHAnsi" w:cstheme="majorHAnsi"/>
          <w:b/>
          <w:bCs/>
          <w:w w:val="95"/>
        </w:rPr>
        <w:t>–</w:t>
      </w:r>
      <w:r w:rsidRPr="00F61BB6">
        <w:rPr>
          <w:rFonts w:asciiTheme="majorHAnsi" w:hAnsiTheme="majorHAnsi" w:cstheme="majorHAnsi"/>
          <w:b/>
          <w:bCs/>
          <w:spacing w:val="-5"/>
          <w:w w:val="95"/>
        </w:rPr>
        <w:t xml:space="preserve"> MODALITES FINANCIERES</w:t>
      </w:r>
    </w:p>
    <w:p w14:paraId="544DA1CA"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color w:val="FF0000"/>
          <w:w w:val="90"/>
        </w:rPr>
        <w:t xml:space="preserve">Les Coparents conviennent et acceptent de payer à titre d’arrhes, quarante pourcent (40%) du montant global défini. Il est entendu que ces arrhes ne seront pas remboursées si l’accompagnement venait à prendre fin </w:t>
      </w:r>
      <w:r w:rsidRPr="00951F66">
        <w:rPr>
          <w:rFonts w:asciiTheme="majorHAnsi" w:hAnsiTheme="majorHAnsi" w:cstheme="majorHAnsi"/>
          <w:w w:val="90"/>
        </w:rPr>
        <w:t>;</w:t>
      </w:r>
    </w:p>
    <w:p w14:paraId="41449A6C" w14:textId="77777777" w:rsidR="00F97ECE" w:rsidRPr="00951F66" w:rsidRDefault="00F97ECE" w:rsidP="00F97ECE">
      <w:pPr>
        <w:pStyle w:val="Sansinterligne"/>
        <w:jc w:val="both"/>
        <w:rPr>
          <w:rFonts w:asciiTheme="majorHAnsi" w:hAnsiTheme="majorHAnsi" w:cstheme="majorHAnsi"/>
          <w:w w:val="90"/>
        </w:rPr>
      </w:pPr>
    </w:p>
    <w:p w14:paraId="7FE50B7B"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Les parents s’engagent à rémunérer les services de leur Accompagnant(e).</w:t>
      </w:r>
    </w:p>
    <w:p w14:paraId="10F65D41" w14:textId="77777777" w:rsidR="00F97ECE" w:rsidRPr="00951F66" w:rsidRDefault="00F97ECE" w:rsidP="00F97ECE">
      <w:pPr>
        <w:pStyle w:val="Sansinterligne"/>
        <w:jc w:val="both"/>
        <w:rPr>
          <w:rFonts w:asciiTheme="majorHAnsi" w:hAnsiTheme="majorHAnsi" w:cstheme="majorHAnsi"/>
          <w:w w:val="90"/>
        </w:rPr>
      </w:pPr>
    </w:p>
    <w:p w14:paraId="56644BEC"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Le paiement se fait, en fonction de la formule choisie :</w:t>
      </w:r>
    </w:p>
    <w:p w14:paraId="60C1773F" w14:textId="77777777" w:rsidR="00F97ECE" w:rsidRPr="00F61BB6" w:rsidRDefault="00F97ECE" w:rsidP="00F97ECE">
      <w:pPr>
        <w:pStyle w:val="Sansinterligne"/>
        <w:jc w:val="both"/>
        <w:rPr>
          <w:rFonts w:asciiTheme="majorHAnsi" w:hAnsiTheme="majorHAnsi" w:cstheme="majorHAnsi"/>
        </w:rPr>
      </w:pPr>
    </w:p>
    <w:p w14:paraId="790895E8" w14:textId="77777777" w:rsidR="00F97ECE" w:rsidRPr="00951F66" w:rsidRDefault="00F97ECE" w:rsidP="005C4399">
      <w:pPr>
        <w:pStyle w:val="Sansinterligne"/>
        <w:numPr>
          <w:ilvl w:val="0"/>
          <w:numId w:val="22"/>
        </w:numPr>
        <w:jc w:val="both"/>
        <w:rPr>
          <w:rFonts w:asciiTheme="majorHAnsi" w:hAnsiTheme="majorHAnsi" w:cstheme="majorHAnsi"/>
          <w:w w:val="90"/>
        </w:rPr>
      </w:pPr>
      <w:r w:rsidRPr="00951F66">
        <w:rPr>
          <w:rFonts w:asciiTheme="majorHAnsi" w:hAnsiTheme="majorHAnsi" w:cstheme="majorHAnsi"/>
          <w:w w:val="90"/>
        </w:rPr>
        <w:t xml:space="preserve">Au moment de la séance en cas d’accompagnement </w:t>
      </w:r>
      <w:r w:rsidRPr="00F61BB6">
        <w:rPr>
          <w:rFonts w:asciiTheme="majorHAnsi" w:hAnsiTheme="majorHAnsi" w:cstheme="majorHAnsi"/>
          <w:w w:val="90"/>
        </w:rPr>
        <w:t>«</w:t>
      </w:r>
      <w:r w:rsidRPr="00951F66">
        <w:rPr>
          <w:rFonts w:asciiTheme="majorHAnsi" w:hAnsiTheme="majorHAnsi" w:cstheme="majorHAnsi"/>
          <w:w w:val="90"/>
        </w:rPr>
        <w:t xml:space="preserve"> </w:t>
      </w:r>
      <w:r w:rsidRPr="00F61BB6">
        <w:rPr>
          <w:rFonts w:asciiTheme="majorHAnsi" w:hAnsiTheme="majorHAnsi" w:cstheme="majorHAnsi"/>
          <w:w w:val="90"/>
        </w:rPr>
        <w:t>à</w:t>
      </w:r>
      <w:r w:rsidRPr="00951F66">
        <w:rPr>
          <w:rFonts w:asciiTheme="majorHAnsi" w:hAnsiTheme="majorHAnsi" w:cstheme="majorHAnsi"/>
          <w:w w:val="90"/>
        </w:rPr>
        <w:t xml:space="preserve"> </w:t>
      </w:r>
      <w:r w:rsidRPr="00F61BB6">
        <w:rPr>
          <w:rFonts w:asciiTheme="majorHAnsi" w:hAnsiTheme="majorHAnsi" w:cstheme="majorHAnsi"/>
          <w:w w:val="90"/>
        </w:rPr>
        <w:t>la</w:t>
      </w:r>
      <w:r w:rsidRPr="00951F66">
        <w:rPr>
          <w:rFonts w:asciiTheme="majorHAnsi" w:hAnsiTheme="majorHAnsi" w:cstheme="majorHAnsi"/>
          <w:w w:val="90"/>
        </w:rPr>
        <w:t xml:space="preserve"> </w:t>
      </w:r>
      <w:r w:rsidRPr="00F61BB6">
        <w:rPr>
          <w:rFonts w:asciiTheme="majorHAnsi" w:hAnsiTheme="majorHAnsi" w:cstheme="majorHAnsi"/>
          <w:w w:val="90"/>
        </w:rPr>
        <w:t>carte</w:t>
      </w:r>
      <w:r w:rsidRPr="00951F66">
        <w:rPr>
          <w:rFonts w:asciiTheme="majorHAnsi" w:hAnsiTheme="majorHAnsi" w:cstheme="majorHAnsi"/>
          <w:w w:val="90"/>
        </w:rPr>
        <w:t xml:space="preserve"> </w:t>
      </w:r>
      <w:r w:rsidRPr="00F61BB6">
        <w:rPr>
          <w:rFonts w:asciiTheme="majorHAnsi" w:hAnsiTheme="majorHAnsi" w:cstheme="majorHAnsi"/>
          <w:w w:val="90"/>
        </w:rPr>
        <w:t>»</w:t>
      </w:r>
      <w:r w:rsidRPr="00951F66">
        <w:rPr>
          <w:rFonts w:asciiTheme="majorHAnsi" w:hAnsiTheme="majorHAnsi" w:cstheme="majorHAnsi"/>
          <w:w w:val="90"/>
        </w:rPr>
        <w:t xml:space="preserve"> </w:t>
      </w:r>
    </w:p>
    <w:p w14:paraId="596BE64E" w14:textId="77777777" w:rsidR="00F97ECE" w:rsidRPr="00951F66" w:rsidRDefault="00F97ECE" w:rsidP="005C4399">
      <w:pPr>
        <w:pStyle w:val="Sansinterligne"/>
        <w:numPr>
          <w:ilvl w:val="0"/>
          <w:numId w:val="22"/>
        </w:numPr>
        <w:jc w:val="both"/>
        <w:rPr>
          <w:rFonts w:asciiTheme="majorHAnsi" w:hAnsiTheme="majorHAnsi" w:cstheme="majorHAnsi"/>
          <w:w w:val="90"/>
        </w:rPr>
      </w:pPr>
      <w:r w:rsidRPr="00951F66">
        <w:rPr>
          <w:rFonts w:asciiTheme="majorHAnsi" w:hAnsiTheme="majorHAnsi" w:cstheme="majorHAnsi"/>
          <w:w w:val="90"/>
        </w:rPr>
        <w:t>Au début de l’accompagnement pour un forfait</w:t>
      </w:r>
    </w:p>
    <w:p w14:paraId="1B6F3673" w14:textId="66B52F2D" w:rsidR="00F97ECE" w:rsidRPr="00951F66" w:rsidRDefault="00F97ECE" w:rsidP="005C4399">
      <w:pPr>
        <w:pStyle w:val="Sansinterligne"/>
        <w:numPr>
          <w:ilvl w:val="0"/>
          <w:numId w:val="22"/>
        </w:numPr>
        <w:jc w:val="both"/>
        <w:rPr>
          <w:rFonts w:asciiTheme="majorHAnsi" w:hAnsiTheme="majorHAnsi" w:cstheme="majorHAnsi"/>
          <w:color w:val="FF0000"/>
          <w:w w:val="90"/>
        </w:rPr>
      </w:pPr>
      <w:r w:rsidRPr="00951F66">
        <w:rPr>
          <w:rFonts w:asciiTheme="majorHAnsi" w:hAnsiTheme="majorHAnsi" w:cstheme="majorHAnsi"/>
          <w:color w:val="FF0000"/>
          <w:w w:val="90"/>
        </w:rPr>
        <w:t>Dans le cas d’un forfait, il est possible de convenir avec l’Accompagnant(e) d’un échéancier de paiement en plusieurs fois.</w:t>
      </w:r>
    </w:p>
    <w:p w14:paraId="148893C6" w14:textId="77777777" w:rsidR="00F97ECE" w:rsidRPr="00951F66" w:rsidRDefault="00F97ECE" w:rsidP="00F97ECE">
      <w:pPr>
        <w:pStyle w:val="Sansinterligne"/>
        <w:jc w:val="both"/>
        <w:rPr>
          <w:rFonts w:asciiTheme="majorHAnsi" w:hAnsiTheme="majorHAnsi" w:cstheme="majorHAnsi"/>
          <w:w w:val="90"/>
        </w:rPr>
      </w:pPr>
    </w:p>
    <w:p w14:paraId="67C16E65" w14:textId="77777777" w:rsidR="00F97ECE" w:rsidRPr="00951F66" w:rsidRDefault="00F97ECE" w:rsidP="00F97ECE">
      <w:pPr>
        <w:pStyle w:val="Sansinterligne"/>
        <w:jc w:val="both"/>
        <w:rPr>
          <w:rFonts w:asciiTheme="majorHAnsi" w:hAnsiTheme="majorHAnsi" w:cstheme="majorHAnsi"/>
          <w:w w:val="90"/>
        </w:rPr>
      </w:pPr>
      <w:r w:rsidRPr="00951F66">
        <w:rPr>
          <w:rFonts w:asciiTheme="majorHAnsi" w:hAnsiTheme="majorHAnsi" w:cstheme="majorHAnsi"/>
          <w:w w:val="90"/>
        </w:rPr>
        <w:t>Dans le cadre du présent contrat, les modalités de paiement choisies sont : (cocher la case souhaitée)</w:t>
      </w:r>
    </w:p>
    <w:p w14:paraId="02B50784" w14:textId="77777777" w:rsidR="00F97ECE" w:rsidRPr="00951F66" w:rsidRDefault="00F97ECE" w:rsidP="00F97ECE">
      <w:pPr>
        <w:pStyle w:val="Sansinterligne"/>
        <w:jc w:val="both"/>
        <w:rPr>
          <w:rFonts w:asciiTheme="majorHAnsi" w:hAnsiTheme="majorHAnsi" w:cstheme="majorHAnsi"/>
          <w:w w:val="90"/>
        </w:rPr>
      </w:pPr>
    </w:p>
    <w:p w14:paraId="39043AFB" w14:textId="6C712AA7" w:rsidR="00686CAA" w:rsidRPr="00951F66" w:rsidRDefault="00F97ECE" w:rsidP="00686CAA">
      <w:pPr>
        <w:pStyle w:val="Sansinterligne"/>
        <w:numPr>
          <w:ilvl w:val="0"/>
          <w:numId w:val="21"/>
        </w:numPr>
        <w:jc w:val="both"/>
        <w:rPr>
          <w:rFonts w:asciiTheme="majorHAnsi" w:hAnsiTheme="majorHAnsi" w:cstheme="majorHAnsi"/>
          <w:w w:val="90"/>
        </w:rPr>
      </w:pPr>
      <w:r w:rsidRPr="00951F66">
        <w:rPr>
          <w:rFonts w:asciiTheme="majorHAnsi" w:hAnsiTheme="majorHAnsi" w:cstheme="majorHAnsi"/>
          <w:w w:val="90"/>
        </w:rPr>
        <w:t>Par Chèque</w:t>
      </w:r>
      <w:r w:rsidRPr="00F61BB6">
        <w:rPr>
          <w:rFonts w:asciiTheme="majorHAnsi" w:hAnsiTheme="majorHAnsi" w:cstheme="majorHAnsi"/>
          <w:w w:val="90"/>
        </w:rPr>
        <w:t xml:space="preserve">    </w:t>
      </w:r>
      <w:r w:rsidRPr="00951F66">
        <w:rPr>
          <w:rFonts w:asciiTheme="majorHAnsi" w:hAnsiTheme="majorHAnsi" w:cstheme="majorHAnsi"/>
          <w:w w:val="90"/>
        </w:rPr>
        <w:t xml:space="preserve"> </w:t>
      </w:r>
    </w:p>
    <w:p w14:paraId="75EDF8DD" w14:textId="2063807A" w:rsidR="00F97ECE" w:rsidRPr="00951F66" w:rsidRDefault="00F97ECE" w:rsidP="00686CAA">
      <w:pPr>
        <w:pStyle w:val="Sansinterligne"/>
        <w:numPr>
          <w:ilvl w:val="0"/>
          <w:numId w:val="21"/>
        </w:numPr>
        <w:jc w:val="both"/>
        <w:rPr>
          <w:rFonts w:asciiTheme="majorHAnsi" w:hAnsiTheme="majorHAnsi" w:cstheme="majorHAnsi"/>
          <w:w w:val="90"/>
        </w:rPr>
      </w:pPr>
      <w:r w:rsidRPr="00951F66">
        <w:rPr>
          <w:rFonts w:asciiTheme="majorHAnsi" w:hAnsiTheme="majorHAnsi" w:cstheme="majorHAnsi"/>
          <w:w w:val="90"/>
        </w:rPr>
        <w:t>En espèces</w:t>
      </w:r>
    </w:p>
    <w:p w14:paraId="1DDA57A6" w14:textId="29B7403C" w:rsidR="00686CAA" w:rsidRPr="00951F66" w:rsidRDefault="00686CAA" w:rsidP="00686CAA">
      <w:pPr>
        <w:pStyle w:val="Sansinterligne"/>
        <w:numPr>
          <w:ilvl w:val="0"/>
          <w:numId w:val="21"/>
        </w:numPr>
        <w:jc w:val="both"/>
        <w:rPr>
          <w:rFonts w:asciiTheme="majorHAnsi" w:hAnsiTheme="majorHAnsi" w:cstheme="majorHAnsi"/>
          <w:w w:val="90"/>
        </w:rPr>
      </w:pPr>
      <w:r w:rsidRPr="00951F66">
        <w:rPr>
          <w:rFonts w:asciiTheme="majorHAnsi" w:hAnsiTheme="majorHAnsi" w:cstheme="majorHAnsi"/>
          <w:w w:val="90"/>
        </w:rPr>
        <w:t>Par carte bancaire</w:t>
      </w:r>
    </w:p>
    <w:p w14:paraId="721AF9C6" w14:textId="58C9384A" w:rsidR="00686CAA" w:rsidRPr="00951F66" w:rsidRDefault="00686CAA" w:rsidP="00686CAA">
      <w:pPr>
        <w:pStyle w:val="Sansinterligne"/>
        <w:numPr>
          <w:ilvl w:val="0"/>
          <w:numId w:val="21"/>
        </w:numPr>
        <w:jc w:val="both"/>
        <w:rPr>
          <w:rFonts w:asciiTheme="majorHAnsi" w:hAnsiTheme="majorHAnsi" w:cstheme="majorHAnsi"/>
          <w:w w:val="90"/>
        </w:rPr>
      </w:pPr>
      <w:r w:rsidRPr="00951F66">
        <w:rPr>
          <w:rFonts w:asciiTheme="majorHAnsi" w:hAnsiTheme="majorHAnsi" w:cstheme="majorHAnsi"/>
          <w:w w:val="90"/>
        </w:rPr>
        <w:t>Par virement</w:t>
      </w:r>
    </w:p>
    <w:p w14:paraId="22C00809" w14:textId="00DD0E48" w:rsidR="00F97ECE" w:rsidRPr="00951F66" w:rsidRDefault="00686CAA" w:rsidP="00686CAA">
      <w:pPr>
        <w:pStyle w:val="Sansinterligne"/>
        <w:numPr>
          <w:ilvl w:val="0"/>
          <w:numId w:val="21"/>
        </w:numPr>
        <w:jc w:val="both"/>
        <w:rPr>
          <w:rFonts w:asciiTheme="majorHAnsi" w:hAnsiTheme="majorHAnsi" w:cstheme="majorHAnsi"/>
          <w:w w:val="90"/>
        </w:rPr>
      </w:pPr>
      <w:r w:rsidRPr="00951F66">
        <w:rPr>
          <w:rFonts w:asciiTheme="majorHAnsi" w:hAnsiTheme="majorHAnsi" w:cstheme="majorHAnsi"/>
          <w:w w:val="90"/>
        </w:rPr>
        <w:t>Des modalités de paiement aménagées selon l’accord suivant : (préciser les dates et les modalités du paiement).</w:t>
      </w:r>
      <w:r w:rsidR="00F97ECE" w:rsidRPr="00951F66">
        <w:rPr>
          <w:rFonts w:asciiTheme="majorHAnsi" w:hAnsiTheme="majorHAnsi" w:cstheme="majorHAnsi"/>
          <w:w w:val="90"/>
        </w:rPr>
        <w:t xml:space="preserve">  </w:t>
      </w:r>
    </w:p>
    <w:p w14:paraId="3C010F58" w14:textId="77777777" w:rsidR="00F97ECE" w:rsidRPr="00F61BB6" w:rsidRDefault="00F97ECE" w:rsidP="00F97ECE">
      <w:pPr>
        <w:pStyle w:val="Sansinterligne"/>
        <w:jc w:val="both"/>
        <w:rPr>
          <w:rFonts w:asciiTheme="majorHAnsi" w:hAnsiTheme="majorHAnsi" w:cstheme="majorHAnsi"/>
        </w:rPr>
      </w:pPr>
    </w:p>
    <w:p w14:paraId="0FB68727" w14:textId="2D9DB63B" w:rsidR="00F97ECE" w:rsidRPr="00F61BB6" w:rsidRDefault="00F97ECE" w:rsidP="00F97ECE">
      <w:pPr>
        <w:pStyle w:val="Sansinterligne"/>
        <w:jc w:val="both"/>
        <w:rPr>
          <w:rFonts w:asciiTheme="majorHAnsi" w:hAnsiTheme="majorHAnsi" w:cstheme="majorHAnsi"/>
          <w:spacing w:val="-1"/>
          <w:w w:val="90"/>
        </w:rPr>
      </w:pPr>
      <w:r w:rsidRPr="00F61BB6">
        <w:rPr>
          <w:rFonts w:asciiTheme="majorHAnsi" w:hAnsiTheme="majorHAnsi" w:cstheme="majorHAnsi"/>
          <w:spacing w:val="-1"/>
          <w:w w:val="90"/>
        </w:rPr>
        <w:t xml:space="preserve">Conformément à l’article L.441-6 du Code de commerce, toute somme non réglée à sa date d'exigibilité produira de plein droit des intérêts de retard correspondant au taux BCE en vigueur majoré de 10 points, ainsi que le paiement d'une pénalité de €.40 au titre des frais de recouvrement, sans préjudice de tous les autres frais engagés par </w:t>
      </w:r>
      <w:r w:rsidR="00DF2814" w:rsidRPr="00F61BB6">
        <w:rPr>
          <w:rFonts w:asciiTheme="majorHAnsi" w:hAnsiTheme="majorHAnsi" w:cstheme="majorHAnsi"/>
          <w:spacing w:val="-1"/>
          <w:w w:val="90"/>
        </w:rPr>
        <w:t>l’Accompagnant(e)</w:t>
      </w:r>
      <w:r w:rsidRPr="00F61BB6">
        <w:rPr>
          <w:rFonts w:asciiTheme="majorHAnsi" w:hAnsiTheme="majorHAnsi" w:cstheme="majorHAnsi"/>
          <w:spacing w:val="-1"/>
          <w:w w:val="90"/>
        </w:rPr>
        <w:t xml:space="preserve"> pour obtenir le recouvrement des sommes dues.</w:t>
      </w:r>
    </w:p>
    <w:p w14:paraId="686B9106" w14:textId="77777777" w:rsidR="00F97ECE" w:rsidRPr="00F61BB6" w:rsidRDefault="00F97ECE" w:rsidP="00F97ECE">
      <w:pPr>
        <w:pStyle w:val="Sansinterligne"/>
        <w:jc w:val="both"/>
        <w:rPr>
          <w:rFonts w:asciiTheme="majorHAnsi" w:hAnsiTheme="majorHAnsi" w:cstheme="majorHAnsi"/>
          <w:spacing w:val="-1"/>
          <w:w w:val="90"/>
        </w:rPr>
      </w:pPr>
    </w:p>
    <w:p w14:paraId="58E77847" w14:textId="77777777" w:rsidR="00F61BB6" w:rsidRPr="00F61BB6" w:rsidRDefault="00F97ECE" w:rsidP="00F97ECE">
      <w:pPr>
        <w:pStyle w:val="Sansinterligne"/>
        <w:jc w:val="both"/>
        <w:rPr>
          <w:rFonts w:asciiTheme="majorHAnsi" w:hAnsiTheme="majorHAnsi" w:cstheme="majorHAnsi"/>
          <w:i/>
          <w:iCs/>
          <w:spacing w:val="-1"/>
          <w:w w:val="95"/>
        </w:rPr>
      </w:pPr>
      <w:r w:rsidRPr="00F61BB6">
        <w:rPr>
          <w:rFonts w:asciiTheme="majorHAnsi" w:hAnsiTheme="majorHAnsi" w:cstheme="majorHAnsi"/>
          <w:i/>
          <w:iCs/>
          <w:spacing w:val="-1"/>
          <w:w w:val="90"/>
        </w:rPr>
        <w:t>La</w:t>
      </w:r>
      <w:r w:rsidRPr="00F61BB6">
        <w:rPr>
          <w:rFonts w:asciiTheme="majorHAnsi" w:hAnsiTheme="majorHAnsi" w:cstheme="majorHAnsi"/>
          <w:i/>
          <w:iCs/>
          <w:spacing w:val="-20"/>
          <w:w w:val="90"/>
        </w:rPr>
        <w:t xml:space="preserve"> </w:t>
      </w:r>
      <w:r w:rsidRPr="00F61BB6">
        <w:rPr>
          <w:rFonts w:asciiTheme="majorHAnsi" w:hAnsiTheme="majorHAnsi" w:cstheme="majorHAnsi"/>
          <w:i/>
          <w:iCs/>
          <w:spacing w:val="-1"/>
          <w:w w:val="90"/>
        </w:rPr>
        <w:t>sécurité</w:t>
      </w:r>
      <w:r w:rsidRPr="00F61BB6">
        <w:rPr>
          <w:rFonts w:asciiTheme="majorHAnsi" w:hAnsiTheme="majorHAnsi" w:cstheme="majorHAnsi"/>
          <w:i/>
          <w:iCs/>
          <w:spacing w:val="-20"/>
          <w:w w:val="90"/>
        </w:rPr>
        <w:t xml:space="preserve"> </w:t>
      </w:r>
      <w:r w:rsidRPr="00F61BB6">
        <w:rPr>
          <w:rFonts w:asciiTheme="majorHAnsi" w:hAnsiTheme="majorHAnsi" w:cstheme="majorHAnsi"/>
          <w:i/>
          <w:iCs/>
          <w:spacing w:val="-1"/>
          <w:w w:val="90"/>
        </w:rPr>
        <w:t>sociale</w:t>
      </w:r>
      <w:r w:rsidRPr="00F61BB6">
        <w:rPr>
          <w:rFonts w:asciiTheme="majorHAnsi" w:hAnsiTheme="majorHAnsi" w:cstheme="majorHAnsi"/>
          <w:i/>
          <w:iCs/>
          <w:spacing w:val="-19"/>
          <w:w w:val="90"/>
        </w:rPr>
        <w:t xml:space="preserve"> </w:t>
      </w:r>
      <w:r w:rsidRPr="00F61BB6">
        <w:rPr>
          <w:rFonts w:asciiTheme="majorHAnsi" w:hAnsiTheme="majorHAnsi" w:cstheme="majorHAnsi"/>
          <w:i/>
          <w:iCs/>
          <w:spacing w:val="-1"/>
          <w:w w:val="90"/>
        </w:rPr>
        <w:t>ne</w:t>
      </w:r>
      <w:r w:rsidRPr="00F61BB6">
        <w:rPr>
          <w:rFonts w:asciiTheme="majorHAnsi" w:hAnsiTheme="majorHAnsi" w:cstheme="majorHAnsi"/>
          <w:i/>
          <w:iCs/>
          <w:spacing w:val="-20"/>
          <w:w w:val="90"/>
        </w:rPr>
        <w:t xml:space="preserve"> </w:t>
      </w:r>
      <w:r w:rsidRPr="00F61BB6">
        <w:rPr>
          <w:rFonts w:asciiTheme="majorHAnsi" w:hAnsiTheme="majorHAnsi" w:cstheme="majorHAnsi"/>
          <w:i/>
          <w:iCs/>
          <w:spacing w:val="-1"/>
          <w:w w:val="90"/>
        </w:rPr>
        <w:t>prend</w:t>
      </w:r>
      <w:r w:rsidRPr="00F61BB6">
        <w:rPr>
          <w:rFonts w:asciiTheme="majorHAnsi" w:hAnsiTheme="majorHAnsi" w:cstheme="majorHAnsi"/>
          <w:i/>
          <w:iCs/>
          <w:spacing w:val="-19"/>
          <w:w w:val="90"/>
        </w:rPr>
        <w:t xml:space="preserve"> </w:t>
      </w:r>
      <w:r w:rsidRPr="00F61BB6">
        <w:rPr>
          <w:rFonts w:asciiTheme="majorHAnsi" w:hAnsiTheme="majorHAnsi" w:cstheme="majorHAnsi"/>
          <w:i/>
          <w:iCs/>
          <w:spacing w:val="-1"/>
          <w:w w:val="90"/>
        </w:rPr>
        <w:t>pas</w:t>
      </w:r>
      <w:r w:rsidRPr="00F61BB6">
        <w:rPr>
          <w:rFonts w:asciiTheme="majorHAnsi" w:hAnsiTheme="majorHAnsi" w:cstheme="majorHAnsi"/>
          <w:i/>
          <w:iCs/>
          <w:spacing w:val="-20"/>
          <w:w w:val="90"/>
        </w:rPr>
        <w:t xml:space="preserve"> </w:t>
      </w:r>
      <w:r w:rsidRPr="00F61BB6">
        <w:rPr>
          <w:rFonts w:asciiTheme="majorHAnsi" w:hAnsiTheme="majorHAnsi" w:cstheme="majorHAnsi"/>
          <w:i/>
          <w:iCs/>
          <w:spacing w:val="-1"/>
          <w:w w:val="90"/>
        </w:rPr>
        <w:t>en</w:t>
      </w:r>
      <w:r w:rsidRPr="00F61BB6">
        <w:rPr>
          <w:rFonts w:asciiTheme="majorHAnsi" w:hAnsiTheme="majorHAnsi" w:cstheme="majorHAnsi"/>
          <w:i/>
          <w:iCs/>
          <w:spacing w:val="-19"/>
          <w:w w:val="90"/>
        </w:rPr>
        <w:t xml:space="preserve"> </w:t>
      </w:r>
      <w:r w:rsidRPr="00F61BB6">
        <w:rPr>
          <w:rFonts w:asciiTheme="majorHAnsi" w:hAnsiTheme="majorHAnsi" w:cstheme="majorHAnsi"/>
          <w:i/>
          <w:iCs/>
          <w:spacing w:val="-1"/>
          <w:w w:val="90"/>
        </w:rPr>
        <w:t>charge</w:t>
      </w:r>
      <w:r w:rsidRPr="00F61BB6">
        <w:rPr>
          <w:rFonts w:asciiTheme="majorHAnsi" w:hAnsiTheme="majorHAnsi" w:cstheme="majorHAnsi"/>
          <w:i/>
          <w:iCs/>
          <w:spacing w:val="-20"/>
          <w:w w:val="90"/>
        </w:rPr>
        <w:t xml:space="preserve"> </w:t>
      </w:r>
      <w:r w:rsidRPr="00F61BB6">
        <w:rPr>
          <w:rFonts w:asciiTheme="majorHAnsi" w:hAnsiTheme="majorHAnsi" w:cstheme="majorHAnsi"/>
          <w:i/>
          <w:iCs/>
          <w:spacing w:val="-1"/>
          <w:w w:val="90"/>
        </w:rPr>
        <w:t>l'accompagnement</w:t>
      </w:r>
      <w:r w:rsidRPr="00F61BB6">
        <w:rPr>
          <w:rFonts w:asciiTheme="majorHAnsi" w:hAnsiTheme="majorHAnsi" w:cstheme="majorHAnsi"/>
          <w:i/>
          <w:iCs/>
          <w:spacing w:val="-19"/>
          <w:w w:val="90"/>
        </w:rPr>
        <w:t xml:space="preserve"> </w:t>
      </w:r>
      <w:r w:rsidRPr="00F61BB6">
        <w:rPr>
          <w:rFonts w:asciiTheme="majorHAnsi" w:hAnsiTheme="majorHAnsi" w:cstheme="majorHAnsi"/>
          <w:i/>
          <w:iCs/>
          <w:spacing w:val="-1"/>
          <w:w w:val="90"/>
        </w:rPr>
        <w:t>proposé</w:t>
      </w:r>
      <w:r w:rsidRPr="00F61BB6">
        <w:rPr>
          <w:rFonts w:asciiTheme="majorHAnsi" w:hAnsiTheme="majorHAnsi" w:cstheme="majorHAnsi"/>
          <w:i/>
          <w:iCs/>
          <w:spacing w:val="-20"/>
          <w:w w:val="90"/>
        </w:rPr>
        <w:t xml:space="preserve"> </w:t>
      </w:r>
      <w:r w:rsidRPr="00F61BB6">
        <w:rPr>
          <w:rFonts w:asciiTheme="majorHAnsi" w:hAnsiTheme="majorHAnsi" w:cstheme="majorHAnsi"/>
          <w:i/>
          <w:iCs/>
          <w:spacing w:val="-1"/>
          <w:w w:val="90"/>
        </w:rPr>
        <w:t>mais</w:t>
      </w:r>
      <w:r w:rsidRPr="00F61BB6">
        <w:rPr>
          <w:rFonts w:asciiTheme="majorHAnsi" w:hAnsiTheme="majorHAnsi" w:cstheme="majorHAnsi"/>
          <w:i/>
          <w:iCs/>
          <w:spacing w:val="-19"/>
          <w:w w:val="90"/>
        </w:rPr>
        <w:t xml:space="preserve"> </w:t>
      </w:r>
      <w:r w:rsidRPr="00F61BB6">
        <w:rPr>
          <w:rFonts w:asciiTheme="majorHAnsi" w:hAnsiTheme="majorHAnsi" w:cstheme="majorHAnsi"/>
          <w:i/>
          <w:iCs/>
          <w:spacing w:val="-1"/>
          <w:w w:val="90"/>
        </w:rPr>
        <w:t>certaines</w:t>
      </w:r>
      <w:r w:rsidRPr="00F61BB6">
        <w:rPr>
          <w:rFonts w:asciiTheme="majorHAnsi" w:hAnsiTheme="majorHAnsi" w:cstheme="majorHAnsi"/>
          <w:i/>
          <w:iCs/>
          <w:spacing w:val="-20"/>
          <w:w w:val="90"/>
        </w:rPr>
        <w:t xml:space="preserve"> </w:t>
      </w:r>
      <w:r w:rsidRPr="00F61BB6">
        <w:rPr>
          <w:rFonts w:asciiTheme="majorHAnsi" w:hAnsiTheme="majorHAnsi" w:cstheme="majorHAnsi"/>
          <w:i/>
          <w:iCs/>
          <w:spacing w:val="-1"/>
          <w:w w:val="90"/>
        </w:rPr>
        <w:t>mutuelles</w:t>
      </w:r>
      <w:r w:rsidRPr="00F61BB6">
        <w:rPr>
          <w:rFonts w:asciiTheme="majorHAnsi" w:hAnsiTheme="majorHAnsi" w:cstheme="majorHAnsi"/>
          <w:i/>
          <w:iCs/>
          <w:spacing w:val="-19"/>
          <w:w w:val="90"/>
        </w:rPr>
        <w:t xml:space="preserve"> </w:t>
      </w:r>
      <w:r w:rsidRPr="00F61BB6">
        <w:rPr>
          <w:rFonts w:asciiTheme="majorHAnsi" w:hAnsiTheme="majorHAnsi" w:cstheme="majorHAnsi"/>
          <w:i/>
          <w:iCs/>
          <w:spacing w:val="-1"/>
          <w:w w:val="90"/>
        </w:rPr>
        <w:t>offrent</w:t>
      </w:r>
      <w:r w:rsidRPr="00F61BB6">
        <w:rPr>
          <w:rFonts w:asciiTheme="majorHAnsi" w:hAnsiTheme="majorHAnsi" w:cstheme="majorHAnsi"/>
          <w:i/>
          <w:iCs/>
          <w:spacing w:val="-20"/>
          <w:w w:val="90"/>
        </w:rPr>
        <w:t xml:space="preserve"> </w:t>
      </w:r>
      <w:r w:rsidRPr="00F61BB6">
        <w:rPr>
          <w:rFonts w:asciiTheme="majorHAnsi" w:hAnsiTheme="majorHAnsi" w:cstheme="majorHAnsi"/>
          <w:i/>
          <w:iCs/>
          <w:w w:val="90"/>
        </w:rPr>
        <w:t>une</w:t>
      </w:r>
      <w:r w:rsidRPr="00F61BB6">
        <w:rPr>
          <w:rFonts w:asciiTheme="majorHAnsi" w:hAnsiTheme="majorHAnsi" w:cstheme="majorHAnsi"/>
          <w:i/>
          <w:iCs/>
          <w:spacing w:val="-62"/>
          <w:w w:val="90"/>
        </w:rPr>
        <w:t xml:space="preserve"> </w:t>
      </w:r>
      <w:r w:rsidRPr="00F61BB6">
        <w:rPr>
          <w:rFonts w:asciiTheme="majorHAnsi" w:hAnsiTheme="majorHAnsi" w:cstheme="majorHAnsi"/>
          <w:i/>
          <w:iCs/>
          <w:spacing w:val="-2"/>
          <w:w w:val="95"/>
        </w:rPr>
        <w:t xml:space="preserve">prime de naissance aux parents, celle-ci peut être utilisée pour </w:t>
      </w:r>
      <w:r w:rsidRPr="00F61BB6">
        <w:rPr>
          <w:rFonts w:asciiTheme="majorHAnsi" w:hAnsiTheme="majorHAnsi" w:cstheme="majorHAnsi"/>
          <w:i/>
          <w:iCs/>
          <w:spacing w:val="-1"/>
          <w:w w:val="95"/>
        </w:rPr>
        <w:t xml:space="preserve">financer cet accompagnement. </w:t>
      </w:r>
    </w:p>
    <w:p w14:paraId="70F890A7" w14:textId="77777777" w:rsidR="00F61BB6" w:rsidRPr="00F61BB6" w:rsidRDefault="00F61BB6" w:rsidP="00F97ECE">
      <w:pPr>
        <w:pStyle w:val="Sansinterligne"/>
        <w:jc w:val="both"/>
        <w:rPr>
          <w:rFonts w:asciiTheme="majorHAnsi" w:hAnsiTheme="majorHAnsi" w:cstheme="majorHAnsi"/>
          <w:i/>
          <w:iCs/>
          <w:spacing w:val="-1"/>
          <w:w w:val="95"/>
        </w:rPr>
      </w:pPr>
    </w:p>
    <w:p w14:paraId="167C7F7F" w14:textId="77777777" w:rsidR="00F61BB6" w:rsidRPr="00F61BB6" w:rsidRDefault="00F61BB6" w:rsidP="00F61BB6">
      <w:pPr>
        <w:pStyle w:val="Sansinterligne"/>
        <w:jc w:val="both"/>
        <w:rPr>
          <w:rFonts w:asciiTheme="majorHAnsi" w:hAnsiTheme="majorHAnsi" w:cstheme="majorHAnsi"/>
          <w:i/>
          <w:iCs/>
          <w:spacing w:val="-2"/>
          <w:w w:val="90"/>
        </w:rPr>
      </w:pPr>
      <w:r w:rsidRPr="00F61BB6">
        <w:rPr>
          <w:rFonts w:asciiTheme="majorHAnsi" w:hAnsiTheme="majorHAnsi" w:cstheme="majorHAnsi"/>
          <w:i/>
          <w:iCs/>
          <w:spacing w:val="-1"/>
          <w:w w:val="95"/>
        </w:rPr>
        <w:t xml:space="preserve">Les accompagnant(e)s périnatal(e)s CEFAP sont labelisé(e)s par la mutuelle ASETYS qui prend en charge les prestations d’accompagnement périnatal. C’est aux Co-parents d’en faire la demande auprès de la mutuelle directement et à l’Accompagnant(e) de fournir son numéro de « thérapeute labelisé ». </w:t>
      </w:r>
      <w:r w:rsidRPr="00F61BB6">
        <w:rPr>
          <w:rFonts w:asciiTheme="majorHAnsi" w:hAnsiTheme="majorHAnsi" w:cstheme="majorHAnsi"/>
          <w:i/>
          <w:iCs/>
          <w:spacing w:val="-2"/>
          <w:w w:val="90"/>
        </w:rPr>
        <w:t xml:space="preserve">Un courrier type sera également fourni à la demande du co-parent pour faire une demande de prise en charge par sa propre mutuelle. </w:t>
      </w:r>
    </w:p>
    <w:p w14:paraId="42E5748D" w14:textId="77777777" w:rsidR="00F61BB6" w:rsidRPr="00F61BB6" w:rsidRDefault="00F61BB6" w:rsidP="00F61BB6">
      <w:pPr>
        <w:pStyle w:val="Sansinterligne"/>
        <w:jc w:val="both"/>
        <w:rPr>
          <w:rFonts w:asciiTheme="majorHAnsi" w:hAnsiTheme="majorHAnsi" w:cstheme="majorHAnsi"/>
          <w:i/>
          <w:iCs/>
          <w:color w:val="FF0000"/>
        </w:rPr>
      </w:pPr>
    </w:p>
    <w:p w14:paraId="01A77351" w14:textId="4133FADD" w:rsidR="00F97ECE" w:rsidRPr="00F61BB6" w:rsidRDefault="00F97ECE" w:rsidP="00F97ECE">
      <w:pPr>
        <w:pStyle w:val="Sansinterligne"/>
        <w:jc w:val="both"/>
        <w:rPr>
          <w:rFonts w:asciiTheme="majorHAnsi" w:hAnsiTheme="majorHAnsi" w:cstheme="majorHAnsi"/>
          <w:i/>
          <w:iCs/>
          <w:color w:val="FF0000"/>
        </w:rPr>
      </w:pPr>
      <w:r w:rsidRPr="00F61BB6">
        <w:rPr>
          <w:rFonts w:asciiTheme="majorHAnsi" w:hAnsiTheme="majorHAnsi" w:cstheme="majorHAnsi"/>
          <w:i/>
          <w:iCs/>
          <w:color w:val="FF0000"/>
          <w:spacing w:val="-1"/>
          <w:w w:val="95"/>
        </w:rPr>
        <w:t>Les</w:t>
      </w:r>
      <w:r w:rsidRPr="00F61BB6">
        <w:rPr>
          <w:rFonts w:asciiTheme="majorHAnsi" w:hAnsiTheme="majorHAnsi" w:cstheme="majorHAnsi"/>
          <w:i/>
          <w:iCs/>
          <w:color w:val="FF0000"/>
          <w:w w:val="95"/>
        </w:rPr>
        <w:t xml:space="preserve"> </w:t>
      </w:r>
      <w:r w:rsidR="00C959CD" w:rsidRPr="00F61BB6">
        <w:rPr>
          <w:rFonts w:asciiTheme="majorHAnsi" w:hAnsiTheme="majorHAnsi" w:cstheme="majorHAnsi"/>
          <w:i/>
          <w:iCs/>
          <w:color w:val="FF0000"/>
          <w:spacing w:val="-2"/>
          <w:w w:val="95"/>
        </w:rPr>
        <w:t>Coparents</w:t>
      </w:r>
      <w:r w:rsidRPr="00F61BB6">
        <w:rPr>
          <w:rFonts w:asciiTheme="majorHAnsi" w:hAnsiTheme="majorHAnsi" w:cstheme="majorHAnsi"/>
          <w:i/>
          <w:iCs/>
          <w:color w:val="FF0000"/>
          <w:spacing w:val="-2"/>
          <w:w w:val="95"/>
        </w:rPr>
        <w:t xml:space="preserve"> ont également la possibilité de demander une contribution à cet accompagnement </w:t>
      </w:r>
      <w:r w:rsidRPr="00F61BB6">
        <w:rPr>
          <w:rFonts w:asciiTheme="majorHAnsi" w:hAnsiTheme="majorHAnsi" w:cstheme="majorHAnsi"/>
          <w:i/>
          <w:iCs/>
          <w:color w:val="FF0000"/>
          <w:spacing w:val="-1"/>
          <w:w w:val="95"/>
        </w:rPr>
        <w:t>à leurs</w:t>
      </w:r>
      <w:r w:rsidRPr="00F61BB6">
        <w:rPr>
          <w:rFonts w:asciiTheme="majorHAnsi" w:hAnsiTheme="majorHAnsi" w:cstheme="majorHAnsi"/>
          <w:i/>
          <w:iCs/>
          <w:color w:val="FF0000"/>
          <w:spacing w:val="-66"/>
          <w:w w:val="95"/>
        </w:rPr>
        <w:t xml:space="preserve"> </w:t>
      </w:r>
      <w:r w:rsidRPr="00F61BB6">
        <w:rPr>
          <w:rFonts w:asciiTheme="majorHAnsi" w:hAnsiTheme="majorHAnsi" w:cstheme="majorHAnsi"/>
          <w:i/>
          <w:iCs/>
          <w:color w:val="FF0000"/>
          <w:spacing w:val="-3"/>
          <w:w w:val="90"/>
        </w:rPr>
        <w:t>proches</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3"/>
          <w:w w:val="90"/>
        </w:rPr>
        <w:t>directement</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2"/>
          <w:w w:val="90"/>
        </w:rPr>
        <w:t>via</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2"/>
          <w:w w:val="90"/>
        </w:rPr>
        <w:t>des</w:t>
      </w:r>
      <w:r w:rsidRPr="00F61BB6">
        <w:rPr>
          <w:rFonts w:asciiTheme="majorHAnsi" w:hAnsiTheme="majorHAnsi" w:cstheme="majorHAnsi"/>
          <w:i/>
          <w:iCs/>
          <w:color w:val="FF0000"/>
          <w:spacing w:val="-21"/>
          <w:w w:val="90"/>
        </w:rPr>
        <w:t xml:space="preserve"> </w:t>
      </w:r>
      <w:r w:rsidRPr="00F61BB6">
        <w:rPr>
          <w:rFonts w:asciiTheme="majorHAnsi" w:hAnsiTheme="majorHAnsi" w:cstheme="majorHAnsi"/>
          <w:i/>
          <w:iCs/>
          <w:color w:val="FF0000"/>
          <w:spacing w:val="-2"/>
          <w:w w:val="90"/>
        </w:rPr>
        <w:t>cartes</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2"/>
          <w:w w:val="90"/>
        </w:rPr>
        <w:t>cadeaux</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2"/>
          <w:w w:val="90"/>
        </w:rPr>
        <w:t>sur</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2"/>
          <w:w w:val="90"/>
        </w:rPr>
        <w:t>le</w:t>
      </w:r>
      <w:r w:rsidRPr="00F61BB6">
        <w:rPr>
          <w:rFonts w:asciiTheme="majorHAnsi" w:hAnsiTheme="majorHAnsi" w:cstheme="majorHAnsi"/>
          <w:i/>
          <w:iCs/>
          <w:color w:val="FF0000"/>
          <w:spacing w:val="-21"/>
          <w:w w:val="90"/>
        </w:rPr>
        <w:t xml:space="preserve"> </w:t>
      </w:r>
      <w:r w:rsidRPr="00F61BB6">
        <w:rPr>
          <w:rFonts w:asciiTheme="majorHAnsi" w:hAnsiTheme="majorHAnsi" w:cstheme="majorHAnsi"/>
          <w:i/>
          <w:iCs/>
          <w:color w:val="FF0000"/>
          <w:spacing w:val="-2"/>
          <w:w w:val="90"/>
        </w:rPr>
        <w:t>site</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2"/>
          <w:w w:val="90"/>
        </w:rPr>
        <w:t>internet</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2"/>
          <w:w w:val="90"/>
        </w:rPr>
        <w:t>de</w:t>
      </w:r>
      <w:r w:rsidRPr="00F61BB6">
        <w:rPr>
          <w:rFonts w:asciiTheme="majorHAnsi" w:hAnsiTheme="majorHAnsi" w:cstheme="majorHAnsi"/>
          <w:i/>
          <w:iCs/>
          <w:color w:val="FF0000"/>
          <w:spacing w:val="-22"/>
          <w:w w:val="90"/>
        </w:rPr>
        <w:t xml:space="preserve"> </w:t>
      </w:r>
      <w:r w:rsidRPr="00F61BB6">
        <w:rPr>
          <w:rFonts w:asciiTheme="majorHAnsi" w:hAnsiTheme="majorHAnsi" w:cstheme="majorHAnsi"/>
          <w:i/>
          <w:iCs/>
          <w:color w:val="FF0000"/>
          <w:spacing w:val="-2"/>
          <w:w w:val="90"/>
        </w:rPr>
        <w:t>l’Accompagnant(e).</w:t>
      </w:r>
      <w:r w:rsidR="00F61BB6" w:rsidRPr="00F61BB6">
        <w:rPr>
          <w:rFonts w:asciiTheme="majorHAnsi" w:hAnsiTheme="majorHAnsi" w:cstheme="majorHAnsi"/>
          <w:i/>
          <w:iCs/>
          <w:color w:val="FF0000"/>
          <w:spacing w:val="-2"/>
          <w:w w:val="90"/>
        </w:rPr>
        <w:t xml:space="preserve"> </w:t>
      </w:r>
    </w:p>
    <w:p w14:paraId="1E6D54B3" w14:textId="77777777" w:rsidR="00754193" w:rsidRDefault="00754193" w:rsidP="00F97ECE">
      <w:pPr>
        <w:pStyle w:val="Sansinterligne"/>
        <w:jc w:val="both"/>
        <w:rPr>
          <w:rFonts w:asciiTheme="majorHAnsi" w:hAnsiTheme="majorHAnsi" w:cstheme="majorHAnsi"/>
        </w:rPr>
      </w:pPr>
    </w:p>
    <w:p w14:paraId="7F3127DF" w14:textId="77777777" w:rsidR="00951F66" w:rsidRDefault="00951F66" w:rsidP="00F97ECE">
      <w:pPr>
        <w:pStyle w:val="Sansinterligne"/>
        <w:jc w:val="both"/>
        <w:rPr>
          <w:rFonts w:asciiTheme="majorHAnsi" w:hAnsiTheme="majorHAnsi" w:cstheme="majorHAnsi"/>
        </w:rPr>
      </w:pPr>
    </w:p>
    <w:p w14:paraId="1C98CBF0" w14:textId="77777777" w:rsidR="00951F66" w:rsidRDefault="00951F66" w:rsidP="00F97ECE">
      <w:pPr>
        <w:pStyle w:val="Sansinterligne"/>
        <w:jc w:val="both"/>
        <w:rPr>
          <w:rFonts w:asciiTheme="majorHAnsi" w:hAnsiTheme="majorHAnsi" w:cstheme="majorHAnsi"/>
        </w:rPr>
      </w:pPr>
    </w:p>
    <w:p w14:paraId="6E16F735" w14:textId="39EE8FE9" w:rsidR="00951F66" w:rsidRDefault="00951F66" w:rsidP="00F97ECE">
      <w:pPr>
        <w:pStyle w:val="Sansinterligne"/>
        <w:jc w:val="both"/>
        <w:rPr>
          <w:rFonts w:asciiTheme="majorHAnsi" w:hAnsiTheme="majorHAnsi" w:cstheme="majorHAnsi"/>
        </w:rPr>
      </w:pPr>
      <w:r>
        <w:rPr>
          <w:rFonts w:asciiTheme="majorHAnsi" w:hAnsiTheme="majorHAnsi" w:cstheme="majorHAnsi"/>
        </w:rPr>
        <w:t xml:space="preserve">Fait à </w:t>
      </w:r>
    </w:p>
    <w:p w14:paraId="5EA3EB07" w14:textId="0FE1118B" w:rsidR="00951F66" w:rsidRDefault="00951F66" w:rsidP="00F97ECE">
      <w:pPr>
        <w:pStyle w:val="Sansinterligne"/>
        <w:jc w:val="both"/>
        <w:rPr>
          <w:rFonts w:asciiTheme="majorHAnsi" w:hAnsiTheme="majorHAnsi" w:cstheme="majorHAnsi"/>
        </w:rPr>
      </w:pPr>
      <w:r>
        <w:rPr>
          <w:rFonts w:asciiTheme="majorHAnsi" w:hAnsiTheme="majorHAnsi" w:cstheme="majorHAnsi"/>
        </w:rPr>
        <w:t>Date</w:t>
      </w:r>
    </w:p>
    <w:p w14:paraId="3EC4DC1D" w14:textId="27E21CBB" w:rsidR="00951F66" w:rsidRPr="00D84FB2" w:rsidRDefault="00951F66" w:rsidP="00F97ECE">
      <w:pPr>
        <w:pStyle w:val="Sansinterligne"/>
        <w:jc w:val="both"/>
        <w:rPr>
          <w:rFonts w:asciiTheme="majorHAnsi" w:hAnsiTheme="majorHAnsi" w:cstheme="majorHAnsi"/>
        </w:rPr>
      </w:pPr>
      <w:r>
        <w:rPr>
          <w:rFonts w:asciiTheme="majorHAnsi" w:hAnsiTheme="majorHAnsi" w:cstheme="majorHAnsi"/>
        </w:rPr>
        <w:t>Signatures</w:t>
      </w:r>
    </w:p>
    <w:sectPr w:rsidR="00951F66" w:rsidRPr="00D84FB2" w:rsidSect="00763AA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1B7B" w14:textId="77777777" w:rsidR="002E583F" w:rsidRDefault="002E583F" w:rsidP="00A35C22">
      <w:r>
        <w:separator/>
      </w:r>
    </w:p>
  </w:endnote>
  <w:endnote w:type="continuationSeparator" w:id="0">
    <w:p w14:paraId="4972E614" w14:textId="77777777" w:rsidR="002E583F" w:rsidRDefault="002E583F" w:rsidP="00A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135302"/>
      <w:docPartObj>
        <w:docPartGallery w:val="Page Numbers (Bottom of Page)"/>
        <w:docPartUnique/>
      </w:docPartObj>
    </w:sdtPr>
    <w:sdtContent>
      <w:p w14:paraId="0D410AC9" w14:textId="3F05D5E5" w:rsidR="00A35C22" w:rsidRDefault="00A35C22">
        <w:pPr>
          <w:pStyle w:val="Pieddepage"/>
          <w:jc w:val="right"/>
        </w:pPr>
        <w:r>
          <w:fldChar w:fldCharType="begin"/>
        </w:r>
        <w:r>
          <w:instrText>PAGE   \* MERGEFORMAT</w:instrText>
        </w:r>
        <w:r>
          <w:fldChar w:fldCharType="separate"/>
        </w:r>
        <w:r>
          <w:t>2</w:t>
        </w:r>
        <w:r>
          <w:fldChar w:fldCharType="end"/>
        </w:r>
      </w:p>
    </w:sdtContent>
  </w:sdt>
  <w:p w14:paraId="6BE89827" w14:textId="77777777" w:rsidR="00A35C22" w:rsidRDefault="00A35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7C54E" w14:textId="77777777" w:rsidR="002E583F" w:rsidRDefault="002E583F" w:rsidP="00A35C22">
      <w:r>
        <w:separator/>
      </w:r>
    </w:p>
  </w:footnote>
  <w:footnote w:type="continuationSeparator" w:id="0">
    <w:p w14:paraId="137AE7C3" w14:textId="77777777" w:rsidR="002E583F" w:rsidRDefault="002E583F" w:rsidP="00A35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25.5pt;height:25.5pt;visibility:visible;mso-wrap-style:square" o:bullet="t">
        <v:imagedata r:id="rId1" o:title=""/>
      </v:shape>
    </w:pict>
  </w:numPicBullet>
  <w:numPicBullet w:numPicBulletId="1">
    <w:pict>
      <v:shape id="_x0000_i1235" type="#_x0000_t75" style="width:25.5pt;height:25pt;visibility:visible;mso-wrap-style:square" o:bullet="t">
        <v:imagedata r:id="rId2" o:title=""/>
      </v:shape>
    </w:pict>
  </w:numPicBullet>
  <w:abstractNum w:abstractNumId="0" w15:restartNumberingAfterBreak="0">
    <w:nsid w:val="01A0017B"/>
    <w:multiLevelType w:val="hybridMultilevel"/>
    <w:tmpl w:val="8BACEC06"/>
    <w:lvl w:ilvl="0" w:tplc="775C8F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0417D"/>
    <w:multiLevelType w:val="hybridMultilevel"/>
    <w:tmpl w:val="1D00141E"/>
    <w:lvl w:ilvl="0" w:tplc="040C0001">
      <w:start w:val="1"/>
      <w:numFmt w:val="bullet"/>
      <w:lvlText w:val=""/>
      <w:lvlJc w:val="left"/>
      <w:pPr>
        <w:ind w:left="1377" w:hanging="360"/>
      </w:pPr>
      <w:rPr>
        <w:rFonts w:ascii="Symbol" w:hAnsi="Symbol" w:hint="default"/>
      </w:rPr>
    </w:lvl>
    <w:lvl w:ilvl="1" w:tplc="040C0003" w:tentative="1">
      <w:start w:val="1"/>
      <w:numFmt w:val="bullet"/>
      <w:lvlText w:val="o"/>
      <w:lvlJc w:val="left"/>
      <w:pPr>
        <w:ind w:left="2097" w:hanging="360"/>
      </w:pPr>
      <w:rPr>
        <w:rFonts w:ascii="Courier New" w:hAnsi="Courier New" w:cs="Courier New" w:hint="default"/>
      </w:rPr>
    </w:lvl>
    <w:lvl w:ilvl="2" w:tplc="040C0005" w:tentative="1">
      <w:start w:val="1"/>
      <w:numFmt w:val="bullet"/>
      <w:lvlText w:val=""/>
      <w:lvlJc w:val="left"/>
      <w:pPr>
        <w:ind w:left="2817" w:hanging="360"/>
      </w:pPr>
      <w:rPr>
        <w:rFonts w:ascii="Wingdings" w:hAnsi="Wingdings" w:hint="default"/>
      </w:rPr>
    </w:lvl>
    <w:lvl w:ilvl="3" w:tplc="040C0001" w:tentative="1">
      <w:start w:val="1"/>
      <w:numFmt w:val="bullet"/>
      <w:lvlText w:val=""/>
      <w:lvlJc w:val="left"/>
      <w:pPr>
        <w:ind w:left="3537" w:hanging="360"/>
      </w:pPr>
      <w:rPr>
        <w:rFonts w:ascii="Symbol" w:hAnsi="Symbol" w:hint="default"/>
      </w:rPr>
    </w:lvl>
    <w:lvl w:ilvl="4" w:tplc="040C0003" w:tentative="1">
      <w:start w:val="1"/>
      <w:numFmt w:val="bullet"/>
      <w:lvlText w:val="o"/>
      <w:lvlJc w:val="left"/>
      <w:pPr>
        <w:ind w:left="4257" w:hanging="360"/>
      </w:pPr>
      <w:rPr>
        <w:rFonts w:ascii="Courier New" w:hAnsi="Courier New" w:cs="Courier New" w:hint="default"/>
      </w:rPr>
    </w:lvl>
    <w:lvl w:ilvl="5" w:tplc="040C0005" w:tentative="1">
      <w:start w:val="1"/>
      <w:numFmt w:val="bullet"/>
      <w:lvlText w:val=""/>
      <w:lvlJc w:val="left"/>
      <w:pPr>
        <w:ind w:left="4977" w:hanging="360"/>
      </w:pPr>
      <w:rPr>
        <w:rFonts w:ascii="Wingdings" w:hAnsi="Wingdings" w:hint="default"/>
      </w:rPr>
    </w:lvl>
    <w:lvl w:ilvl="6" w:tplc="040C0001" w:tentative="1">
      <w:start w:val="1"/>
      <w:numFmt w:val="bullet"/>
      <w:lvlText w:val=""/>
      <w:lvlJc w:val="left"/>
      <w:pPr>
        <w:ind w:left="5697" w:hanging="360"/>
      </w:pPr>
      <w:rPr>
        <w:rFonts w:ascii="Symbol" w:hAnsi="Symbol" w:hint="default"/>
      </w:rPr>
    </w:lvl>
    <w:lvl w:ilvl="7" w:tplc="040C0003" w:tentative="1">
      <w:start w:val="1"/>
      <w:numFmt w:val="bullet"/>
      <w:lvlText w:val="o"/>
      <w:lvlJc w:val="left"/>
      <w:pPr>
        <w:ind w:left="6417" w:hanging="360"/>
      </w:pPr>
      <w:rPr>
        <w:rFonts w:ascii="Courier New" w:hAnsi="Courier New" w:cs="Courier New" w:hint="default"/>
      </w:rPr>
    </w:lvl>
    <w:lvl w:ilvl="8" w:tplc="040C0005" w:tentative="1">
      <w:start w:val="1"/>
      <w:numFmt w:val="bullet"/>
      <w:lvlText w:val=""/>
      <w:lvlJc w:val="left"/>
      <w:pPr>
        <w:ind w:left="7137" w:hanging="360"/>
      </w:pPr>
      <w:rPr>
        <w:rFonts w:ascii="Wingdings" w:hAnsi="Wingdings" w:hint="default"/>
      </w:rPr>
    </w:lvl>
  </w:abstractNum>
  <w:abstractNum w:abstractNumId="2" w15:restartNumberingAfterBreak="0">
    <w:nsid w:val="021A46DC"/>
    <w:multiLevelType w:val="hybridMultilevel"/>
    <w:tmpl w:val="66E2583E"/>
    <w:lvl w:ilvl="0" w:tplc="A58EBCBE">
      <w:start w:val="1"/>
      <w:numFmt w:val="bullet"/>
      <w:lvlText w:val=""/>
      <w:lvlPicBulletId w:val="0"/>
      <w:lvlJc w:val="left"/>
      <w:pPr>
        <w:tabs>
          <w:tab w:val="num" w:pos="720"/>
        </w:tabs>
        <w:ind w:left="720" w:hanging="360"/>
      </w:pPr>
      <w:rPr>
        <w:rFonts w:ascii="Symbol" w:hAnsi="Symbol" w:hint="default"/>
      </w:rPr>
    </w:lvl>
    <w:lvl w:ilvl="1" w:tplc="D2B6128C" w:tentative="1">
      <w:start w:val="1"/>
      <w:numFmt w:val="bullet"/>
      <w:lvlText w:val=""/>
      <w:lvlJc w:val="left"/>
      <w:pPr>
        <w:tabs>
          <w:tab w:val="num" w:pos="1440"/>
        </w:tabs>
        <w:ind w:left="1440" w:hanging="360"/>
      </w:pPr>
      <w:rPr>
        <w:rFonts w:ascii="Symbol" w:hAnsi="Symbol" w:hint="default"/>
      </w:rPr>
    </w:lvl>
    <w:lvl w:ilvl="2" w:tplc="E6805EB4" w:tentative="1">
      <w:start w:val="1"/>
      <w:numFmt w:val="bullet"/>
      <w:lvlText w:val=""/>
      <w:lvlJc w:val="left"/>
      <w:pPr>
        <w:tabs>
          <w:tab w:val="num" w:pos="2160"/>
        </w:tabs>
        <w:ind w:left="2160" w:hanging="360"/>
      </w:pPr>
      <w:rPr>
        <w:rFonts w:ascii="Symbol" w:hAnsi="Symbol" w:hint="default"/>
      </w:rPr>
    </w:lvl>
    <w:lvl w:ilvl="3" w:tplc="824C4766" w:tentative="1">
      <w:start w:val="1"/>
      <w:numFmt w:val="bullet"/>
      <w:lvlText w:val=""/>
      <w:lvlJc w:val="left"/>
      <w:pPr>
        <w:tabs>
          <w:tab w:val="num" w:pos="2880"/>
        </w:tabs>
        <w:ind w:left="2880" w:hanging="360"/>
      </w:pPr>
      <w:rPr>
        <w:rFonts w:ascii="Symbol" w:hAnsi="Symbol" w:hint="default"/>
      </w:rPr>
    </w:lvl>
    <w:lvl w:ilvl="4" w:tplc="6AEEAC5A" w:tentative="1">
      <w:start w:val="1"/>
      <w:numFmt w:val="bullet"/>
      <w:lvlText w:val=""/>
      <w:lvlJc w:val="left"/>
      <w:pPr>
        <w:tabs>
          <w:tab w:val="num" w:pos="3600"/>
        </w:tabs>
        <w:ind w:left="3600" w:hanging="360"/>
      </w:pPr>
      <w:rPr>
        <w:rFonts w:ascii="Symbol" w:hAnsi="Symbol" w:hint="default"/>
      </w:rPr>
    </w:lvl>
    <w:lvl w:ilvl="5" w:tplc="8736A35E" w:tentative="1">
      <w:start w:val="1"/>
      <w:numFmt w:val="bullet"/>
      <w:lvlText w:val=""/>
      <w:lvlJc w:val="left"/>
      <w:pPr>
        <w:tabs>
          <w:tab w:val="num" w:pos="4320"/>
        </w:tabs>
        <w:ind w:left="4320" w:hanging="360"/>
      </w:pPr>
      <w:rPr>
        <w:rFonts w:ascii="Symbol" w:hAnsi="Symbol" w:hint="default"/>
      </w:rPr>
    </w:lvl>
    <w:lvl w:ilvl="6" w:tplc="EA64A9FA" w:tentative="1">
      <w:start w:val="1"/>
      <w:numFmt w:val="bullet"/>
      <w:lvlText w:val=""/>
      <w:lvlJc w:val="left"/>
      <w:pPr>
        <w:tabs>
          <w:tab w:val="num" w:pos="5040"/>
        </w:tabs>
        <w:ind w:left="5040" w:hanging="360"/>
      </w:pPr>
      <w:rPr>
        <w:rFonts w:ascii="Symbol" w:hAnsi="Symbol" w:hint="default"/>
      </w:rPr>
    </w:lvl>
    <w:lvl w:ilvl="7" w:tplc="8ED64596" w:tentative="1">
      <w:start w:val="1"/>
      <w:numFmt w:val="bullet"/>
      <w:lvlText w:val=""/>
      <w:lvlJc w:val="left"/>
      <w:pPr>
        <w:tabs>
          <w:tab w:val="num" w:pos="5760"/>
        </w:tabs>
        <w:ind w:left="5760" w:hanging="360"/>
      </w:pPr>
      <w:rPr>
        <w:rFonts w:ascii="Symbol" w:hAnsi="Symbol" w:hint="default"/>
      </w:rPr>
    </w:lvl>
    <w:lvl w:ilvl="8" w:tplc="DBACE4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2E07390"/>
    <w:multiLevelType w:val="hybridMultilevel"/>
    <w:tmpl w:val="484E5C00"/>
    <w:lvl w:ilvl="0" w:tplc="AD82EBB0">
      <w:start w:val="6"/>
      <w:numFmt w:val="bullet"/>
      <w:lvlText w:val="-"/>
      <w:lvlJc w:val="left"/>
      <w:pPr>
        <w:ind w:left="677" w:hanging="360"/>
      </w:pPr>
      <w:rPr>
        <w:rFonts w:ascii="Calibri" w:eastAsia="Trebuchet MS"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4" w15:restartNumberingAfterBreak="0">
    <w:nsid w:val="05995F75"/>
    <w:multiLevelType w:val="hybridMultilevel"/>
    <w:tmpl w:val="2144A896"/>
    <w:lvl w:ilvl="0" w:tplc="A58EBCBE">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611B3F"/>
    <w:multiLevelType w:val="hybridMultilevel"/>
    <w:tmpl w:val="C852A388"/>
    <w:lvl w:ilvl="0" w:tplc="775C8FB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40734F"/>
    <w:multiLevelType w:val="hybridMultilevel"/>
    <w:tmpl w:val="E8048370"/>
    <w:lvl w:ilvl="0" w:tplc="F2C2B902">
      <w:start w:val="1"/>
      <w:numFmt w:val="decimal"/>
      <w:lvlText w:val="%1"/>
      <w:lvlJc w:val="left"/>
      <w:pPr>
        <w:ind w:left="293" w:hanging="149"/>
      </w:pPr>
      <w:rPr>
        <w:rFonts w:ascii="Tahoma" w:eastAsia="Tahoma" w:hAnsi="Tahoma" w:cs="Tahoma" w:hint="default"/>
        <w:w w:val="103"/>
        <w:sz w:val="17"/>
        <w:szCs w:val="17"/>
        <w:lang w:val="fr-FR" w:eastAsia="en-US" w:bidi="ar-SA"/>
      </w:rPr>
    </w:lvl>
    <w:lvl w:ilvl="1" w:tplc="174C38F0">
      <w:numFmt w:val="bullet"/>
      <w:lvlText w:val="•"/>
      <w:lvlJc w:val="left"/>
      <w:pPr>
        <w:ind w:left="1327" w:hanging="149"/>
      </w:pPr>
      <w:rPr>
        <w:rFonts w:hint="default"/>
        <w:lang w:val="fr-FR" w:eastAsia="en-US" w:bidi="ar-SA"/>
      </w:rPr>
    </w:lvl>
    <w:lvl w:ilvl="2" w:tplc="CB80737C">
      <w:numFmt w:val="bullet"/>
      <w:lvlText w:val="•"/>
      <w:lvlJc w:val="left"/>
      <w:pPr>
        <w:ind w:left="2355" w:hanging="149"/>
      </w:pPr>
      <w:rPr>
        <w:rFonts w:hint="default"/>
        <w:lang w:val="fr-FR" w:eastAsia="en-US" w:bidi="ar-SA"/>
      </w:rPr>
    </w:lvl>
    <w:lvl w:ilvl="3" w:tplc="BC06C7B0">
      <w:numFmt w:val="bullet"/>
      <w:lvlText w:val="•"/>
      <w:lvlJc w:val="left"/>
      <w:pPr>
        <w:ind w:left="3383" w:hanging="149"/>
      </w:pPr>
      <w:rPr>
        <w:rFonts w:hint="default"/>
        <w:lang w:val="fr-FR" w:eastAsia="en-US" w:bidi="ar-SA"/>
      </w:rPr>
    </w:lvl>
    <w:lvl w:ilvl="4" w:tplc="37DC4A02">
      <w:numFmt w:val="bullet"/>
      <w:lvlText w:val="•"/>
      <w:lvlJc w:val="left"/>
      <w:pPr>
        <w:ind w:left="4411" w:hanging="149"/>
      </w:pPr>
      <w:rPr>
        <w:rFonts w:hint="default"/>
        <w:lang w:val="fr-FR" w:eastAsia="en-US" w:bidi="ar-SA"/>
      </w:rPr>
    </w:lvl>
    <w:lvl w:ilvl="5" w:tplc="9588F146">
      <w:numFmt w:val="bullet"/>
      <w:lvlText w:val="•"/>
      <w:lvlJc w:val="left"/>
      <w:pPr>
        <w:ind w:left="5439" w:hanging="149"/>
      </w:pPr>
      <w:rPr>
        <w:rFonts w:hint="default"/>
        <w:lang w:val="fr-FR" w:eastAsia="en-US" w:bidi="ar-SA"/>
      </w:rPr>
    </w:lvl>
    <w:lvl w:ilvl="6" w:tplc="8BCA445A">
      <w:numFmt w:val="bullet"/>
      <w:lvlText w:val="•"/>
      <w:lvlJc w:val="left"/>
      <w:pPr>
        <w:ind w:left="6467" w:hanging="149"/>
      </w:pPr>
      <w:rPr>
        <w:rFonts w:hint="default"/>
        <w:lang w:val="fr-FR" w:eastAsia="en-US" w:bidi="ar-SA"/>
      </w:rPr>
    </w:lvl>
    <w:lvl w:ilvl="7" w:tplc="9B9E76B0">
      <w:numFmt w:val="bullet"/>
      <w:lvlText w:val="•"/>
      <w:lvlJc w:val="left"/>
      <w:pPr>
        <w:ind w:left="7495" w:hanging="149"/>
      </w:pPr>
      <w:rPr>
        <w:rFonts w:hint="default"/>
        <w:lang w:val="fr-FR" w:eastAsia="en-US" w:bidi="ar-SA"/>
      </w:rPr>
    </w:lvl>
    <w:lvl w:ilvl="8" w:tplc="C0B8CE0A">
      <w:numFmt w:val="bullet"/>
      <w:lvlText w:val="•"/>
      <w:lvlJc w:val="left"/>
      <w:pPr>
        <w:ind w:left="8523" w:hanging="149"/>
      </w:pPr>
      <w:rPr>
        <w:rFonts w:hint="default"/>
        <w:lang w:val="fr-FR" w:eastAsia="en-US" w:bidi="ar-SA"/>
      </w:rPr>
    </w:lvl>
  </w:abstractNum>
  <w:abstractNum w:abstractNumId="7" w15:restartNumberingAfterBreak="0">
    <w:nsid w:val="15076F03"/>
    <w:multiLevelType w:val="hybridMultilevel"/>
    <w:tmpl w:val="25BE604A"/>
    <w:lvl w:ilvl="0" w:tplc="8EAA97A0">
      <w:numFmt w:val="bullet"/>
      <w:lvlText w:val="•"/>
      <w:lvlJc w:val="left"/>
      <w:pPr>
        <w:ind w:left="272" w:hanging="130"/>
      </w:pPr>
      <w:rPr>
        <w:rFonts w:ascii="Trebuchet MS" w:eastAsia="Trebuchet MS" w:hAnsi="Trebuchet MS" w:cs="Trebuchet MS" w:hint="default"/>
        <w:w w:val="68"/>
        <w:sz w:val="24"/>
        <w:szCs w:val="24"/>
        <w:lang w:val="fr-FR" w:eastAsia="en-US" w:bidi="ar-SA"/>
      </w:rPr>
    </w:lvl>
    <w:lvl w:ilvl="1" w:tplc="80860108">
      <w:numFmt w:val="bullet"/>
      <w:lvlText w:val="•"/>
      <w:lvlJc w:val="left"/>
      <w:pPr>
        <w:ind w:left="1399" w:hanging="130"/>
      </w:pPr>
      <w:rPr>
        <w:rFonts w:hint="default"/>
        <w:lang w:val="fr-FR" w:eastAsia="en-US" w:bidi="ar-SA"/>
      </w:rPr>
    </w:lvl>
    <w:lvl w:ilvl="2" w:tplc="0CE0468C">
      <w:numFmt w:val="bullet"/>
      <w:lvlText w:val="•"/>
      <w:lvlJc w:val="left"/>
      <w:pPr>
        <w:ind w:left="2419" w:hanging="130"/>
      </w:pPr>
      <w:rPr>
        <w:rFonts w:hint="default"/>
        <w:lang w:val="fr-FR" w:eastAsia="en-US" w:bidi="ar-SA"/>
      </w:rPr>
    </w:lvl>
    <w:lvl w:ilvl="3" w:tplc="D44E3472">
      <w:numFmt w:val="bullet"/>
      <w:lvlText w:val="•"/>
      <w:lvlJc w:val="left"/>
      <w:pPr>
        <w:ind w:left="3439" w:hanging="130"/>
      </w:pPr>
      <w:rPr>
        <w:rFonts w:hint="default"/>
        <w:lang w:val="fr-FR" w:eastAsia="en-US" w:bidi="ar-SA"/>
      </w:rPr>
    </w:lvl>
    <w:lvl w:ilvl="4" w:tplc="84A4299C">
      <w:numFmt w:val="bullet"/>
      <w:lvlText w:val="•"/>
      <w:lvlJc w:val="left"/>
      <w:pPr>
        <w:ind w:left="4459" w:hanging="130"/>
      </w:pPr>
      <w:rPr>
        <w:rFonts w:hint="default"/>
        <w:lang w:val="fr-FR" w:eastAsia="en-US" w:bidi="ar-SA"/>
      </w:rPr>
    </w:lvl>
    <w:lvl w:ilvl="5" w:tplc="AAF28314">
      <w:numFmt w:val="bullet"/>
      <w:lvlText w:val="•"/>
      <w:lvlJc w:val="left"/>
      <w:pPr>
        <w:ind w:left="5479" w:hanging="130"/>
      </w:pPr>
      <w:rPr>
        <w:rFonts w:hint="default"/>
        <w:lang w:val="fr-FR" w:eastAsia="en-US" w:bidi="ar-SA"/>
      </w:rPr>
    </w:lvl>
    <w:lvl w:ilvl="6" w:tplc="1F2E9EC0">
      <w:numFmt w:val="bullet"/>
      <w:lvlText w:val="•"/>
      <w:lvlJc w:val="left"/>
      <w:pPr>
        <w:ind w:left="6499" w:hanging="130"/>
      </w:pPr>
      <w:rPr>
        <w:rFonts w:hint="default"/>
        <w:lang w:val="fr-FR" w:eastAsia="en-US" w:bidi="ar-SA"/>
      </w:rPr>
    </w:lvl>
    <w:lvl w:ilvl="7" w:tplc="ACC6A73E">
      <w:numFmt w:val="bullet"/>
      <w:lvlText w:val="•"/>
      <w:lvlJc w:val="left"/>
      <w:pPr>
        <w:ind w:left="7519" w:hanging="130"/>
      </w:pPr>
      <w:rPr>
        <w:rFonts w:hint="default"/>
        <w:lang w:val="fr-FR" w:eastAsia="en-US" w:bidi="ar-SA"/>
      </w:rPr>
    </w:lvl>
    <w:lvl w:ilvl="8" w:tplc="68AC1FAE">
      <w:numFmt w:val="bullet"/>
      <w:lvlText w:val="•"/>
      <w:lvlJc w:val="left"/>
      <w:pPr>
        <w:ind w:left="8539" w:hanging="130"/>
      </w:pPr>
      <w:rPr>
        <w:rFonts w:hint="default"/>
        <w:lang w:val="fr-FR" w:eastAsia="en-US" w:bidi="ar-SA"/>
      </w:rPr>
    </w:lvl>
  </w:abstractNum>
  <w:abstractNum w:abstractNumId="8" w15:restartNumberingAfterBreak="0">
    <w:nsid w:val="1EE32623"/>
    <w:multiLevelType w:val="hybridMultilevel"/>
    <w:tmpl w:val="F56E16B6"/>
    <w:lvl w:ilvl="0" w:tplc="3516DEDA">
      <w:start w:val="6"/>
      <w:numFmt w:val="bullet"/>
      <w:lvlText w:val="-"/>
      <w:lvlJc w:val="left"/>
      <w:pPr>
        <w:ind w:left="677" w:hanging="360"/>
      </w:pPr>
      <w:rPr>
        <w:rFonts w:ascii="Calibri" w:eastAsia="Trebuchet MS"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9" w15:restartNumberingAfterBreak="0">
    <w:nsid w:val="259E5F19"/>
    <w:multiLevelType w:val="hybridMultilevel"/>
    <w:tmpl w:val="F8163004"/>
    <w:lvl w:ilvl="0" w:tplc="8086010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511B0F"/>
    <w:multiLevelType w:val="hybridMultilevel"/>
    <w:tmpl w:val="6A50EB14"/>
    <w:lvl w:ilvl="0" w:tplc="F68E36A0">
      <w:start w:val="1"/>
      <w:numFmt w:val="bullet"/>
      <w:lvlText w:val=""/>
      <w:lvlPicBulletId w:val="0"/>
      <w:lvlJc w:val="left"/>
      <w:pPr>
        <w:tabs>
          <w:tab w:val="num" w:pos="720"/>
        </w:tabs>
        <w:ind w:left="720" w:hanging="360"/>
      </w:pPr>
      <w:rPr>
        <w:rFonts w:ascii="Symbol" w:hAnsi="Symbol" w:hint="default"/>
      </w:rPr>
    </w:lvl>
    <w:lvl w:ilvl="1" w:tplc="E20A22BC" w:tentative="1">
      <w:start w:val="1"/>
      <w:numFmt w:val="bullet"/>
      <w:lvlText w:val=""/>
      <w:lvlJc w:val="left"/>
      <w:pPr>
        <w:tabs>
          <w:tab w:val="num" w:pos="1440"/>
        </w:tabs>
        <w:ind w:left="1440" w:hanging="360"/>
      </w:pPr>
      <w:rPr>
        <w:rFonts w:ascii="Symbol" w:hAnsi="Symbol" w:hint="default"/>
      </w:rPr>
    </w:lvl>
    <w:lvl w:ilvl="2" w:tplc="EC144CC8" w:tentative="1">
      <w:start w:val="1"/>
      <w:numFmt w:val="bullet"/>
      <w:lvlText w:val=""/>
      <w:lvlJc w:val="left"/>
      <w:pPr>
        <w:tabs>
          <w:tab w:val="num" w:pos="2160"/>
        </w:tabs>
        <w:ind w:left="2160" w:hanging="360"/>
      </w:pPr>
      <w:rPr>
        <w:rFonts w:ascii="Symbol" w:hAnsi="Symbol" w:hint="default"/>
      </w:rPr>
    </w:lvl>
    <w:lvl w:ilvl="3" w:tplc="E24E670A" w:tentative="1">
      <w:start w:val="1"/>
      <w:numFmt w:val="bullet"/>
      <w:lvlText w:val=""/>
      <w:lvlJc w:val="left"/>
      <w:pPr>
        <w:tabs>
          <w:tab w:val="num" w:pos="2880"/>
        </w:tabs>
        <w:ind w:left="2880" w:hanging="360"/>
      </w:pPr>
      <w:rPr>
        <w:rFonts w:ascii="Symbol" w:hAnsi="Symbol" w:hint="default"/>
      </w:rPr>
    </w:lvl>
    <w:lvl w:ilvl="4" w:tplc="7954FB12" w:tentative="1">
      <w:start w:val="1"/>
      <w:numFmt w:val="bullet"/>
      <w:lvlText w:val=""/>
      <w:lvlJc w:val="left"/>
      <w:pPr>
        <w:tabs>
          <w:tab w:val="num" w:pos="3600"/>
        </w:tabs>
        <w:ind w:left="3600" w:hanging="360"/>
      </w:pPr>
      <w:rPr>
        <w:rFonts w:ascii="Symbol" w:hAnsi="Symbol" w:hint="default"/>
      </w:rPr>
    </w:lvl>
    <w:lvl w:ilvl="5" w:tplc="66ECED60" w:tentative="1">
      <w:start w:val="1"/>
      <w:numFmt w:val="bullet"/>
      <w:lvlText w:val=""/>
      <w:lvlJc w:val="left"/>
      <w:pPr>
        <w:tabs>
          <w:tab w:val="num" w:pos="4320"/>
        </w:tabs>
        <w:ind w:left="4320" w:hanging="360"/>
      </w:pPr>
      <w:rPr>
        <w:rFonts w:ascii="Symbol" w:hAnsi="Symbol" w:hint="default"/>
      </w:rPr>
    </w:lvl>
    <w:lvl w:ilvl="6" w:tplc="3940B5D4" w:tentative="1">
      <w:start w:val="1"/>
      <w:numFmt w:val="bullet"/>
      <w:lvlText w:val=""/>
      <w:lvlJc w:val="left"/>
      <w:pPr>
        <w:tabs>
          <w:tab w:val="num" w:pos="5040"/>
        </w:tabs>
        <w:ind w:left="5040" w:hanging="360"/>
      </w:pPr>
      <w:rPr>
        <w:rFonts w:ascii="Symbol" w:hAnsi="Symbol" w:hint="default"/>
      </w:rPr>
    </w:lvl>
    <w:lvl w:ilvl="7" w:tplc="19C8642E" w:tentative="1">
      <w:start w:val="1"/>
      <w:numFmt w:val="bullet"/>
      <w:lvlText w:val=""/>
      <w:lvlJc w:val="left"/>
      <w:pPr>
        <w:tabs>
          <w:tab w:val="num" w:pos="5760"/>
        </w:tabs>
        <w:ind w:left="5760" w:hanging="360"/>
      </w:pPr>
      <w:rPr>
        <w:rFonts w:ascii="Symbol" w:hAnsi="Symbol" w:hint="default"/>
      </w:rPr>
    </w:lvl>
    <w:lvl w:ilvl="8" w:tplc="BF68889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99B0052"/>
    <w:multiLevelType w:val="hybridMultilevel"/>
    <w:tmpl w:val="236C6846"/>
    <w:lvl w:ilvl="0" w:tplc="B15C9782">
      <w:start w:val="1"/>
      <w:numFmt w:val="bullet"/>
      <w:lvlText w:val=""/>
      <w:lvlPicBulletId w:val="0"/>
      <w:lvlJc w:val="left"/>
      <w:pPr>
        <w:ind w:left="677" w:hanging="360"/>
      </w:pPr>
      <w:rPr>
        <w:rFonts w:ascii="Symbol" w:hAnsi="Symbol"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2" w15:restartNumberingAfterBreak="0">
    <w:nsid w:val="4B955401"/>
    <w:multiLevelType w:val="hybridMultilevel"/>
    <w:tmpl w:val="DDA47556"/>
    <w:lvl w:ilvl="0" w:tplc="D44E3A88">
      <w:numFmt w:val="bullet"/>
      <w:lvlText w:val=""/>
      <w:lvlJc w:val="left"/>
      <w:pPr>
        <w:ind w:left="1068" w:hanging="360"/>
      </w:pPr>
      <w:rPr>
        <w:rFonts w:ascii="Wingdings" w:eastAsiaTheme="minorHAnsi" w:hAnsi="Wingdings" w:cstheme="majorHAnsi" w:hint="default"/>
        <w:i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D9C23FA"/>
    <w:multiLevelType w:val="hybridMultilevel"/>
    <w:tmpl w:val="DBB66002"/>
    <w:lvl w:ilvl="0" w:tplc="05AC0E38">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BE131A"/>
    <w:multiLevelType w:val="hybridMultilevel"/>
    <w:tmpl w:val="65141044"/>
    <w:lvl w:ilvl="0" w:tplc="FD926C5A">
      <w:numFmt w:val="bullet"/>
      <w:lvlText w:val=""/>
      <w:lvlJc w:val="left"/>
      <w:pPr>
        <w:ind w:left="644" w:hanging="360"/>
      </w:pPr>
      <w:rPr>
        <w:rFonts w:ascii="Wingdings" w:eastAsia="Tahoma" w:hAnsi="Wingdings" w:cstheme="maj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535953BB"/>
    <w:multiLevelType w:val="hybridMultilevel"/>
    <w:tmpl w:val="DC927D54"/>
    <w:lvl w:ilvl="0" w:tplc="7736DADC">
      <w:start w:val="1"/>
      <w:numFmt w:val="bullet"/>
      <w:lvlText w:val=""/>
      <w:lvlPicBulletId w:val="0"/>
      <w:lvlJc w:val="left"/>
      <w:pPr>
        <w:tabs>
          <w:tab w:val="num" w:pos="720"/>
        </w:tabs>
        <w:ind w:left="720" w:hanging="360"/>
      </w:pPr>
      <w:rPr>
        <w:rFonts w:ascii="Symbol" w:hAnsi="Symbol" w:hint="default"/>
      </w:rPr>
    </w:lvl>
    <w:lvl w:ilvl="1" w:tplc="C464A8CE" w:tentative="1">
      <w:start w:val="1"/>
      <w:numFmt w:val="bullet"/>
      <w:lvlText w:val=""/>
      <w:lvlJc w:val="left"/>
      <w:pPr>
        <w:tabs>
          <w:tab w:val="num" w:pos="1440"/>
        </w:tabs>
        <w:ind w:left="1440" w:hanging="360"/>
      </w:pPr>
      <w:rPr>
        <w:rFonts w:ascii="Symbol" w:hAnsi="Symbol" w:hint="default"/>
      </w:rPr>
    </w:lvl>
    <w:lvl w:ilvl="2" w:tplc="6A468760" w:tentative="1">
      <w:start w:val="1"/>
      <w:numFmt w:val="bullet"/>
      <w:lvlText w:val=""/>
      <w:lvlJc w:val="left"/>
      <w:pPr>
        <w:tabs>
          <w:tab w:val="num" w:pos="2160"/>
        </w:tabs>
        <w:ind w:left="2160" w:hanging="360"/>
      </w:pPr>
      <w:rPr>
        <w:rFonts w:ascii="Symbol" w:hAnsi="Symbol" w:hint="default"/>
      </w:rPr>
    </w:lvl>
    <w:lvl w:ilvl="3" w:tplc="F22637BC" w:tentative="1">
      <w:start w:val="1"/>
      <w:numFmt w:val="bullet"/>
      <w:lvlText w:val=""/>
      <w:lvlJc w:val="left"/>
      <w:pPr>
        <w:tabs>
          <w:tab w:val="num" w:pos="2880"/>
        </w:tabs>
        <w:ind w:left="2880" w:hanging="360"/>
      </w:pPr>
      <w:rPr>
        <w:rFonts w:ascii="Symbol" w:hAnsi="Symbol" w:hint="default"/>
      </w:rPr>
    </w:lvl>
    <w:lvl w:ilvl="4" w:tplc="8E582D1A" w:tentative="1">
      <w:start w:val="1"/>
      <w:numFmt w:val="bullet"/>
      <w:lvlText w:val=""/>
      <w:lvlJc w:val="left"/>
      <w:pPr>
        <w:tabs>
          <w:tab w:val="num" w:pos="3600"/>
        </w:tabs>
        <w:ind w:left="3600" w:hanging="360"/>
      </w:pPr>
      <w:rPr>
        <w:rFonts w:ascii="Symbol" w:hAnsi="Symbol" w:hint="default"/>
      </w:rPr>
    </w:lvl>
    <w:lvl w:ilvl="5" w:tplc="932A57C8" w:tentative="1">
      <w:start w:val="1"/>
      <w:numFmt w:val="bullet"/>
      <w:lvlText w:val=""/>
      <w:lvlJc w:val="left"/>
      <w:pPr>
        <w:tabs>
          <w:tab w:val="num" w:pos="4320"/>
        </w:tabs>
        <w:ind w:left="4320" w:hanging="360"/>
      </w:pPr>
      <w:rPr>
        <w:rFonts w:ascii="Symbol" w:hAnsi="Symbol" w:hint="default"/>
      </w:rPr>
    </w:lvl>
    <w:lvl w:ilvl="6" w:tplc="112886F4" w:tentative="1">
      <w:start w:val="1"/>
      <w:numFmt w:val="bullet"/>
      <w:lvlText w:val=""/>
      <w:lvlJc w:val="left"/>
      <w:pPr>
        <w:tabs>
          <w:tab w:val="num" w:pos="5040"/>
        </w:tabs>
        <w:ind w:left="5040" w:hanging="360"/>
      </w:pPr>
      <w:rPr>
        <w:rFonts w:ascii="Symbol" w:hAnsi="Symbol" w:hint="default"/>
      </w:rPr>
    </w:lvl>
    <w:lvl w:ilvl="7" w:tplc="A6C41F5E" w:tentative="1">
      <w:start w:val="1"/>
      <w:numFmt w:val="bullet"/>
      <w:lvlText w:val=""/>
      <w:lvlJc w:val="left"/>
      <w:pPr>
        <w:tabs>
          <w:tab w:val="num" w:pos="5760"/>
        </w:tabs>
        <w:ind w:left="5760" w:hanging="360"/>
      </w:pPr>
      <w:rPr>
        <w:rFonts w:ascii="Symbol" w:hAnsi="Symbol" w:hint="default"/>
      </w:rPr>
    </w:lvl>
    <w:lvl w:ilvl="8" w:tplc="9FA4D30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9816EC4"/>
    <w:multiLevelType w:val="hybridMultilevel"/>
    <w:tmpl w:val="A1F4A260"/>
    <w:lvl w:ilvl="0" w:tplc="31644782">
      <w:start w:val="6"/>
      <w:numFmt w:val="bullet"/>
      <w:lvlText w:val="-"/>
      <w:lvlJc w:val="left"/>
      <w:pPr>
        <w:ind w:left="677" w:hanging="360"/>
      </w:pPr>
      <w:rPr>
        <w:rFonts w:ascii="Calibri" w:eastAsia="Trebuchet MS"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7" w15:restartNumberingAfterBreak="0">
    <w:nsid w:val="5F5330D1"/>
    <w:multiLevelType w:val="hybridMultilevel"/>
    <w:tmpl w:val="FE081B52"/>
    <w:lvl w:ilvl="0" w:tplc="80860108">
      <w:numFmt w:val="bullet"/>
      <w:lvlText w:val="•"/>
      <w:lvlJc w:val="left"/>
      <w:pPr>
        <w:ind w:left="610" w:hanging="360"/>
      </w:pPr>
      <w:rPr>
        <w:rFonts w:hint="default"/>
        <w:lang w:val="fr-FR" w:eastAsia="en-US" w:bidi="ar-SA"/>
      </w:rPr>
    </w:lvl>
    <w:lvl w:ilvl="1" w:tplc="040C0003" w:tentative="1">
      <w:start w:val="1"/>
      <w:numFmt w:val="bullet"/>
      <w:lvlText w:val="o"/>
      <w:lvlJc w:val="left"/>
      <w:pPr>
        <w:ind w:left="1330" w:hanging="360"/>
      </w:pPr>
      <w:rPr>
        <w:rFonts w:ascii="Courier New" w:hAnsi="Courier New" w:cs="Courier New" w:hint="default"/>
      </w:rPr>
    </w:lvl>
    <w:lvl w:ilvl="2" w:tplc="040C0005" w:tentative="1">
      <w:start w:val="1"/>
      <w:numFmt w:val="bullet"/>
      <w:lvlText w:val=""/>
      <w:lvlJc w:val="left"/>
      <w:pPr>
        <w:ind w:left="2050" w:hanging="360"/>
      </w:pPr>
      <w:rPr>
        <w:rFonts w:ascii="Wingdings" w:hAnsi="Wingdings" w:hint="default"/>
      </w:rPr>
    </w:lvl>
    <w:lvl w:ilvl="3" w:tplc="040C0001" w:tentative="1">
      <w:start w:val="1"/>
      <w:numFmt w:val="bullet"/>
      <w:lvlText w:val=""/>
      <w:lvlJc w:val="left"/>
      <w:pPr>
        <w:ind w:left="2770" w:hanging="360"/>
      </w:pPr>
      <w:rPr>
        <w:rFonts w:ascii="Symbol" w:hAnsi="Symbol" w:hint="default"/>
      </w:rPr>
    </w:lvl>
    <w:lvl w:ilvl="4" w:tplc="040C0003" w:tentative="1">
      <w:start w:val="1"/>
      <w:numFmt w:val="bullet"/>
      <w:lvlText w:val="o"/>
      <w:lvlJc w:val="left"/>
      <w:pPr>
        <w:ind w:left="3490" w:hanging="360"/>
      </w:pPr>
      <w:rPr>
        <w:rFonts w:ascii="Courier New" w:hAnsi="Courier New" w:cs="Courier New" w:hint="default"/>
      </w:rPr>
    </w:lvl>
    <w:lvl w:ilvl="5" w:tplc="040C0005" w:tentative="1">
      <w:start w:val="1"/>
      <w:numFmt w:val="bullet"/>
      <w:lvlText w:val=""/>
      <w:lvlJc w:val="left"/>
      <w:pPr>
        <w:ind w:left="4210" w:hanging="360"/>
      </w:pPr>
      <w:rPr>
        <w:rFonts w:ascii="Wingdings" w:hAnsi="Wingdings" w:hint="default"/>
      </w:rPr>
    </w:lvl>
    <w:lvl w:ilvl="6" w:tplc="040C0001" w:tentative="1">
      <w:start w:val="1"/>
      <w:numFmt w:val="bullet"/>
      <w:lvlText w:val=""/>
      <w:lvlJc w:val="left"/>
      <w:pPr>
        <w:ind w:left="4930" w:hanging="360"/>
      </w:pPr>
      <w:rPr>
        <w:rFonts w:ascii="Symbol" w:hAnsi="Symbol" w:hint="default"/>
      </w:rPr>
    </w:lvl>
    <w:lvl w:ilvl="7" w:tplc="040C0003" w:tentative="1">
      <w:start w:val="1"/>
      <w:numFmt w:val="bullet"/>
      <w:lvlText w:val="o"/>
      <w:lvlJc w:val="left"/>
      <w:pPr>
        <w:ind w:left="5650" w:hanging="360"/>
      </w:pPr>
      <w:rPr>
        <w:rFonts w:ascii="Courier New" w:hAnsi="Courier New" w:cs="Courier New" w:hint="default"/>
      </w:rPr>
    </w:lvl>
    <w:lvl w:ilvl="8" w:tplc="040C0005" w:tentative="1">
      <w:start w:val="1"/>
      <w:numFmt w:val="bullet"/>
      <w:lvlText w:val=""/>
      <w:lvlJc w:val="left"/>
      <w:pPr>
        <w:ind w:left="6370" w:hanging="360"/>
      </w:pPr>
      <w:rPr>
        <w:rFonts w:ascii="Wingdings" w:hAnsi="Wingdings" w:hint="default"/>
      </w:rPr>
    </w:lvl>
  </w:abstractNum>
  <w:abstractNum w:abstractNumId="18" w15:restartNumberingAfterBreak="0">
    <w:nsid w:val="62262943"/>
    <w:multiLevelType w:val="hybridMultilevel"/>
    <w:tmpl w:val="433CBC90"/>
    <w:lvl w:ilvl="0" w:tplc="8086010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B704BE"/>
    <w:multiLevelType w:val="hybridMultilevel"/>
    <w:tmpl w:val="C28CE920"/>
    <w:lvl w:ilvl="0" w:tplc="2F0C6C0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FD7F16"/>
    <w:multiLevelType w:val="hybridMultilevel"/>
    <w:tmpl w:val="E5A2375E"/>
    <w:lvl w:ilvl="0" w:tplc="6F2ED42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BF4916"/>
    <w:multiLevelType w:val="hybridMultilevel"/>
    <w:tmpl w:val="2D30DEDE"/>
    <w:lvl w:ilvl="0" w:tplc="A05EBD0A">
      <w:start w:val="1"/>
      <w:numFmt w:val="bullet"/>
      <w:lvlText w:val=""/>
      <w:lvlPicBulletId w:val="0"/>
      <w:lvlJc w:val="left"/>
      <w:pPr>
        <w:tabs>
          <w:tab w:val="num" w:pos="720"/>
        </w:tabs>
        <w:ind w:left="720" w:hanging="360"/>
      </w:pPr>
      <w:rPr>
        <w:rFonts w:ascii="Symbol" w:hAnsi="Symbol" w:hint="default"/>
      </w:rPr>
    </w:lvl>
    <w:lvl w:ilvl="1" w:tplc="CB12ED4E" w:tentative="1">
      <w:start w:val="1"/>
      <w:numFmt w:val="bullet"/>
      <w:lvlText w:val=""/>
      <w:lvlJc w:val="left"/>
      <w:pPr>
        <w:tabs>
          <w:tab w:val="num" w:pos="1440"/>
        </w:tabs>
        <w:ind w:left="1440" w:hanging="360"/>
      </w:pPr>
      <w:rPr>
        <w:rFonts w:ascii="Symbol" w:hAnsi="Symbol" w:hint="default"/>
      </w:rPr>
    </w:lvl>
    <w:lvl w:ilvl="2" w:tplc="75DAC218" w:tentative="1">
      <w:start w:val="1"/>
      <w:numFmt w:val="bullet"/>
      <w:lvlText w:val=""/>
      <w:lvlJc w:val="left"/>
      <w:pPr>
        <w:tabs>
          <w:tab w:val="num" w:pos="2160"/>
        </w:tabs>
        <w:ind w:left="2160" w:hanging="360"/>
      </w:pPr>
      <w:rPr>
        <w:rFonts w:ascii="Symbol" w:hAnsi="Symbol" w:hint="default"/>
      </w:rPr>
    </w:lvl>
    <w:lvl w:ilvl="3" w:tplc="A2C26A50" w:tentative="1">
      <w:start w:val="1"/>
      <w:numFmt w:val="bullet"/>
      <w:lvlText w:val=""/>
      <w:lvlJc w:val="left"/>
      <w:pPr>
        <w:tabs>
          <w:tab w:val="num" w:pos="2880"/>
        </w:tabs>
        <w:ind w:left="2880" w:hanging="360"/>
      </w:pPr>
      <w:rPr>
        <w:rFonts w:ascii="Symbol" w:hAnsi="Symbol" w:hint="default"/>
      </w:rPr>
    </w:lvl>
    <w:lvl w:ilvl="4" w:tplc="D8EA097E" w:tentative="1">
      <w:start w:val="1"/>
      <w:numFmt w:val="bullet"/>
      <w:lvlText w:val=""/>
      <w:lvlJc w:val="left"/>
      <w:pPr>
        <w:tabs>
          <w:tab w:val="num" w:pos="3600"/>
        </w:tabs>
        <w:ind w:left="3600" w:hanging="360"/>
      </w:pPr>
      <w:rPr>
        <w:rFonts w:ascii="Symbol" w:hAnsi="Symbol" w:hint="default"/>
      </w:rPr>
    </w:lvl>
    <w:lvl w:ilvl="5" w:tplc="8F80B93E" w:tentative="1">
      <w:start w:val="1"/>
      <w:numFmt w:val="bullet"/>
      <w:lvlText w:val=""/>
      <w:lvlJc w:val="left"/>
      <w:pPr>
        <w:tabs>
          <w:tab w:val="num" w:pos="4320"/>
        </w:tabs>
        <w:ind w:left="4320" w:hanging="360"/>
      </w:pPr>
      <w:rPr>
        <w:rFonts w:ascii="Symbol" w:hAnsi="Symbol" w:hint="default"/>
      </w:rPr>
    </w:lvl>
    <w:lvl w:ilvl="6" w:tplc="2624A034" w:tentative="1">
      <w:start w:val="1"/>
      <w:numFmt w:val="bullet"/>
      <w:lvlText w:val=""/>
      <w:lvlJc w:val="left"/>
      <w:pPr>
        <w:tabs>
          <w:tab w:val="num" w:pos="5040"/>
        </w:tabs>
        <w:ind w:left="5040" w:hanging="360"/>
      </w:pPr>
      <w:rPr>
        <w:rFonts w:ascii="Symbol" w:hAnsi="Symbol" w:hint="default"/>
      </w:rPr>
    </w:lvl>
    <w:lvl w:ilvl="7" w:tplc="6178B014" w:tentative="1">
      <w:start w:val="1"/>
      <w:numFmt w:val="bullet"/>
      <w:lvlText w:val=""/>
      <w:lvlJc w:val="left"/>
      <w:pPr>
        <w:tabs>
          <w:tab w:val="num" w:pos="5760"/>
        </w:tabs>
        <w:ind w:left="5760" w:hanging="360"/>
      </w:pPr>
      <w:rPr>
        <w:rFonts w:ascii="Symbol" w:hAnsi="Symbol" w:hint="default"/>
      </w:rPr>
    </w:lvl>
    <w:lvl w:ilvl="8" w:tplc="98A43E4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F4B3A4F"/>
    <w:multiLevelType w:val="hybridMultilevel"/>
    <w:tmpl w:val="2F36826C"/>
    <w:lvl w:ilvl="0" w:tplc="80860108">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9706707">
    <w:abstractNumId w:val="7"/>
  </w:num>
  <w:num w:numId="2" w16cid:durableId="888107719">
    <w:abstractNumId w:val="1"/>
  </w:num>
  <w:num w:numId="3" w16cid:durableId="260727370">
    <w:abstractNumId w:val="14"/>
  </w:num>
  <w:num w:numId="4" w16cid:durableId="1162618010">
    <w:abstractNumId w:val="17"/>
  </w:num>
  <w:num w:numId="5" w16cid:durableId="490869978">
    <w:abstractNumId w:val="6"/>
  </w:num>
  <w:num w:numId="6" w16cid:durableId="1809859118">
    <w:abstractNumId w:val="8"/>
  </w:num>
  <w:num w:numId="7" w16cid:durableId="1758280521">
    <w:abstractNumId w:val="16"/>
  </w:num>
  <w:num w:numId="8" w16cid:durableId="1264219629">
    <w:abstractNumId w:val="11"/>
  </w:num>
  <w:num w:numId="9" w16cid:durableId="2121993552">
    <w:abstractNumId w:val="3"/>
  </w:num>
  <w:num w:numId="10" w16cid:durableId="869223140">
    <w:abstractNumId w:val="15"/>
  </w:num>
  <w:num w:numId="11" w16cid:durableId="1086800476">
    <w:abstractNumId w:val="21"/>
  </w:num>
  <w:num w:numId="12" w16cid:durableId="272131277">
    <w:abstractNumId w:val="10"/>
  </w:num>
  <w:num w:numId="13" w16cid:durableId="323896302">
    <w:abstractNumId w:val="13"/>
  </w:num>
  <w:num w:numId="14" w16cid:durableId="1599367749">
    <w:abstractNumId w:val="20"/>
  </w:num>
  <w:num w:numId="15" w16cid:durableId="1240292214">
    <w:abstractNumId w:val="0"/>
  </w:num>
  <w:num w:numId="16" w16cid:durableId="1852180601">
    <w:abstractNumId w:val="5"/>
  </w:num>
  <w:num w:numId="17" w16cid:durableId="241645387">
    <w:abstractNumId w:val="22"/>
  </w:num>
  <w:num w:numId="18" w16cid:durableId="1451322871">
    <w:abstractNumId w:val="18"/>
  </w:num>
  <w:num w:numId="19" w16cid:durableId="912549355">
    <w:abstractNumId w:val="9"/>
  </w:num>
  <w:num w:numId="20" w16cid:durableId="401945860">
    <w:abstractNumId w:val="19"/>
  </w:num>
  <w:num w:numId="21" w16cid:durableId="895161388">
    <w:abstractNumId w:val="2"/>
  </w:num>
  <w:num w:numId="22" w16cid:durableId="1638681154">
    <w:abstractNumId w:val="4"/>
  </w:num>
  <w:num w:numId="23" w16cid:durableId="1724871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BE"/>
    <w:rsid w:val="000406A9"/>
    <w:rsid w:val="00167E22"/>
    <w:rsid w:val="002E583F"/>
    <w:rsid w:val="003814FF"/>
    <w:rsid w:val="003E534B"/>
    <w:rsid w:val="00561FBE"/>
    <w:rsid w:val="005C4399"/>
    <w:rsid w:val="0061524A"/>
    <w:rsid w:val="00686CAA"/>
    <w:rsid w:val="00686F78"/>
    <w:rsid w:val="00727D09"/>
    <w:rsid w:val="00754193"/>
    <w:rsid w:val="00763AAB"/>
    <w:rsid w:val="007822CB"/>
    <w:rsid w:val="00877E05"/>
    <w:rsid w:val="00951F66"/>
    <w:rsid w:val="009C3056"/>
    <w:rsid w:val="009D14DA"/>
    <w:rsid w:val="00A35C22"/>
    <w:rsid w:val="00A42412"/>
    <w:rsid w:val="00B90BFA"/>
    <w:rsid w:val="00BA4412"/>
    <w:rsid w:val="00C959CD"/>
    <w:rsid w:val="00D14D53"/>
    <w:rsid w:val="00D73E03"/>
    <w:rsid w:val="00D84FB2"/>
    <w:rsid w:val="00D93257"/>
    <w:rsid w:val="00DC592F"/>
    <w:rsid w:val="00DF2814"/>
    <w:rsid w:val="00E7717E"/>
    <w:rsid w:val="00F52644"/>
    <w:rsid w:val="00F61BB6"/>
    <w:rsid w:val="00F97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1C32"/>
  <w15:chartTrackingRefBased/>
  <w15:docId w15:val="{F955FACB-948F-41B5-9357-27A2B0AB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CE"/>
    <w:pPr>
      <w:widowControl w:val="0"/>
      <w:autoSpaceDE w:val="0"/>
      <w:autoSpaceDN w:val="0"/>
      <w:spacing w:after="0" w:line="240" w:lineRule="auto"/>
    </w:pPr>
    <w:rPr>
      <w:rFonts w:ascii="Trebuchet MS" w:eastAsia="Trebuchet MS" w:hAnsi="Trebuchet MS" w:cs="Trebuchet MS"/>
      <w:kern w:val="0"/>
      <w14:ligatures w14:val="none"/>
    </w:rPr>
  </w:style>
  <w:style w:type="paragraph" w:styleId="Titre2">
    <w:name w:val="heading 2"/>
    <w:basedOn w:val="Normal"/>
    <w:link w:val="Titre2Car"/>
    <w:uiPriority w:val="9"/>
    <w:unhideWhenUsed/>
    <w:qFormat/>
    <w:rsid w:val="00F97ECE"/>
    <w:pPr>
      <w:ind w:left="381"/>
      <w:outlineLvl w:val="1"/>
    </w:pPr>
    <w:rPr>
      <w:rFonts w:ascii="Lucida Sans Unicode" w:eastAsia="Lucida Sans Unicode" w:hAnsi="Lucida Sans Unicode" w:cs="Lucida Sans Unicode"/>
      <w:sz w:val="32"/>
      <w:szCs w:val="32"/>
    </w:rPr>
  </w:style>
  <w:style w:type="paragraph" w:styleId="Titre3">
    <w:name w:val="heading 3"/>
    <w:basedOn w:val="Normal"/>
    <w:next w:val="Normal"/>
    <w:link w:val="Titre3Car"/>
    <w:uiPriority w:val="9"/>
    <w:semiHidden/>
    <w:unhideWhenUsed/>
    <w:qFormat/>
    <w:rsid w:val="00F97EC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97ECE"/>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97EC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97ECE"/>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97ECE"/>
    <w:rPr>
      <w:rFonts w:ascii="Lucida Sans Unicode" w:eastAsia="Lucida Sans Unicode" w:hAnsi="Lucida Sans Unicode" w:cs="Lucida Sans Unicode"/>
      <w:kern w:val="0"/>
      <w:sz w:val="32"/>
      <w:szCs w:val="32"/>
      <w14:ligatures w14:val="none"/>
    </w:rPr>
  </w:style>
  <w:style w:type="character" w:customStyle="1" w:styleId="Titre3Car">
    <w:name w:val="Titre 3 Car"/>
    <w:basedOn w:val="Policepardfaut"/>
    <w:link w:val="Titre3"/>
    <w:uiPriority w:val="9"/>
    <w:semiHidden/>
    <w:rsid w:val="00F97ECE"/>
    <w:rPr>
      <w:rFonts w:asciiTheme="majorHAnsi" w:eastAsiaTheme="majorEastAsia" w:hAnsiTheme="majorHAnsi" w:cstheme="majorBidi"/>
      <w:color w:val="1F3763" w:themeColor="accent1" w:themeShade="7F"/>
      <w:kern w:val="0"/>
      <w:sz w:val="24"/>
      <w:szCs w:val="24"/>
      <w14:ligatures w14:val="none"/>
    </w:rPr>
  </w:style>
  <w:style w:type="character" w:customStyle="1" w:styleId="Titre4Car">
    <w:name w:val="Titre 4 Car"/>
    <w:basedOn w:val="Policepardfaut"/>
    <w:link w:val="Titre4"/>
    <w:uiPriority w:val="9"/>
    <w:semiHidden/>
    <w:rsid w:val="00F97ECE"/>
    <w:rPr>
      <w:rFonts w:asciiTheme="majorHAnsi" w:eastAsiaTheme="majorEastAsia" w:hAnsiTheme="majorHAnsi" w:cstheme="majorBidi"/>
      <w:i/>
      <w:iCs/>
      <w:color w:val="2F5496" w:themeColor="accent1" w:themeShade="BF"/>
      <w:kern w:val="0"/>
      <w14:ligatures w14:val="none"/>
    </w:rPr>
  </w:style>
  <w:style w:type="character" w:customStyle="1" w:styleId="Titre5Car">
    <w:name w:val="Titre 5 Car"/>
    <w:basedOn w:val="Policepardfaut"/>
    <w:link w:val="Titre5"/>
    <w:uiPriority w:val="9"/>
    <w:semiHidden/>
    <w:rsid w:val="00F97ECE"/>
    <w:rPr>
      <w:rFonts w:asciiTheme="majorHAnsi" w:eastAsiaTheme="majorEastAsia" w:hAnsiTheme="majorHAnsi" w:cstheme="majorBidi"/>
      <w:color w:val="2F5496" w:themeColor="accent1" w:themeShade="BF"/>
      <w:kern w:val="0"/>
      <w14:ligatures w14:val="none"/>
    </w:rPr>
  </w:style>
  <w:style w:type="character" w:customStyle="1" w:styleId="Titre6Car">
    <w:name w:val="Titre 6 Car"/>
    <w:basedOn w:val="Policepardfaut"/>
    <w:link w:val="Titre6"/>
    <w:uiPriority w:val="9"/>
    <w:semiHidden/>
    <w:rsid w:val="00F97ECE"/>
    <w:rPr>
      <w:rFonts w:asciiTheme="majorHAnsi" w:eastAsiaTheme="majorEastAsia" w:hAnsiTheme="majorHAnsi" w:cstheme="majorBidi"/>
      <w:color w:val="1F3763" w:themeColor="accent1" w:themeShade="7F"/>
      <w:kern w:val="0"/>
      <w14:ligatures w14:val="none"/>
    </w:rPr>
  </w:style>
  <w:style w:type="paragraph" w:styleId="Corpsdetexte">
    <w:name w:val="Body Text"/>
    <w:basedOn w:val="Normal"/>
    <w:link w:val="CorpsdetexteCar"/>
    <w:uiPriority w:val="1"/>
    <w:qFormat/>
    <w:rsid w:val="00F97ECE"/>
    <w:rPr>
      <w:sz w:val="24"/>
      <w:szCs w:val="24"/>
    </w:rPr>
  </w:style>
  <w:style w:type="character" w:customStyle="1" w:styleId="CorpsdetexteCar">
    <w:name w:val="Corps de texte Car"/>
    <w:basedOn w:val="Policepardfaut"/>
    <w:link w:val="Corpsdetexte"/>
    <w:uiPriority w:val="1"/>
    <w:rsid w:val="00F97ECE"/>
    <w:rPr>
      <w:rFonts w:ascii="Trebuchet MS" w:eastAsia="Trebuchet MS" w:hAnsi="Trebuchet MS" w:cs="Trebuchet MS"/>
      <w:kern w:val="0"/>
      <w:sz w:val="24"/>
      <w:szCs w:val="24"/>
      <w14:ligatures w14:val="none"/>
    </w:rPr>
  </w:style>
  <w:style w:type="paragraph" w:styleId="Paragraphedeliste">
    <w:name w:val="List Paragraph"/>
    <w:basedOn w:val="Normal"/>
    <w:uiPriority w:val="34"/>
    <w:qFormat/>
    <w:rsid w:val="00F97ECE"/>
    <w:pPr>
      <w:ind w:left="379" w:hanging="130"/>
    </w:pPr>
    <w:rPr>
      <w:rFonts w:ascii="Tahoma" w:eastAsia="Tahoma" w:hAnsi="Tahoma" w:cs="Tahoma"/>
    </w:rPr>
  </w:style>
  <w:style w:type="paragraph" w:styleId="En-tte">
    <w:name w:val="header"/>
    <w:basedOn w:val="Normal"/>
    <w:link w:val="En-tteCar"/>
    <w:uiPriority w:val="99"/>
    <w:unhideWhenUsed/>
    <w:rsid w:val="00F97ECE"/>
    <w:pPr>
      <w:tabs>
        <w:tab w:val="center" w:pos="4536"/>
        <w:tab w:val="right" w:pos="9072"/>
      </w:tabs>
    </w:pPr>
  </w:style>
  <w:style w:type="character" w:customStyle="1" w:styleId="En-tteCar">
    <w:name w:val="En-tête Car"/>
    <w:basedOn w:val="Policepardfaut"/>
    <w:link w:val="En-tte"/>
    <w:uiPriority w:val="99"/>
    <w:rsid w:val="00F97ECE"/>
    <w:rPr>
      <w:rFonts w:ascii="Trebuchet MS" w:eastAsia="Trebuchet MS" w:hAnsi="Trebuchet MS" w:cs="Trebuchet MS"/>
      <w:kern w:val="0"/>
      <w14:ligatures w14:val="none"/>
    </w:rPr>
  </w:style>
  <w:style w:type="paragraph" w:styleId="Pieddepage">
    <w:name w:val="footer"/>
    <w:basedOn w:val="Normal"/>
    <w:link w:val="PieddepageCar"/>
    <w:uiPriority w:val="99"/>
    <w:unhideWhenUsed/>
    <w:rsid w:val="00F97ECE"/>
    <w:pPr>
      <w:tabs>
        <w:tab w:val="center" w:pos="4536"/>
        <w:tab w:val="right" w:pos="9072"/>
      </w:tabs>
    </w:pPr>
  </w:style>
  <w:style w:type="character" w:customStyle="1" w:styleId="PieddepageCar">
    <w:name w:val="Pied de page Car"/>
    <w:basedOn w:val="Policepardfaut"/>
    <w:link w:val="Pieddepage"/>
    <w:uiPriority w:val="99"/>
    <w:rsid w:val="00F97ECE"/>
    <w:rPr>
      <w:rFonts w:ascii="Trebuchet MS" w:eastAsia="Trebuchet MS" w:hAnsi="Trebuchet MS" w:cs="Trebuchet MS"/>
      <w:kern w:val="0"/>
      <w14:ligatures w14:val="none"/>
    </w:rPr>
  </w:style>
  <w:style w:type="paragraph" w:styleId="Sansinterligne">
    <w:name w:val="No Spacing"/>
    <w:link w:val="SansinterligneCar"/>
    <w:uiPriority w:val="1"/>
    <w:qFormat/>
    <w:rsid w:val="00F97ECE"/>
    <w:pPr>
      <w:spacing w:after="0" w:line="240" w:lineRule="auto"/>
    </w:pPr>
    <w:rPr>
      <w:kern w:val="0"/>
      <w14:ligatures w14:val="none"/>
    </w:rPr>
  </w:style>
  <w:style w:type="character" w:customStyle="1" w:styleId="SansinterligneCar">
    <w:name w:val="Sans interligne Car"/>
    <w:basedOn w:val="Policepardfaut"/>
    <w:link w:val="Sansinterligne"/>
    <w:uiPriority w:val="1"/>
    <w:rsid w:val="00F97ECE"/>
    <w:rPr>
      <w:kern w:val="0"/>
      <w14:ligatures w14:val="none"/>
    </w:rPr>
  </w:style>
  <w:style w:type="character" w:styleId="Lienhypertexte">
    <w:name w:val="Hyperlink"/>
    <w:basedOn w:val="Policepardfaut"/>
    <w:uiPriority w:val="99"/>
    <w:semiHidden/>
    <w:unhideWhenUsed/>
    <w:rsid w:val="00F97ECE"/>
    <w:rPr>
      <w:color w:val="0000FF"/>
      <w:u w:val="single"/>
    </w:rPr>
  </w:style>
  <w:style w:type="paragraph" w:customStyle="1" w:styleId="font9">
    <w:name w:val="font_9"/>
    <w:basedOn w:val="Normal"/>
    <w:rsid w:val="00686F7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olor15">
    <w:name w:val="color_15"/>
    <w:basedOn w:val="Policepardfaut"/>
    <w:rsid w:val="0068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0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lawinsider.com/fr/clause/le-cont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insider.com/fr/clause/du-contr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winsider.com/fr/clause/les-parties" TargetMode="External"/><Relationship Id="rId4" Type="http://schemas.openxmlformats.org/officeDocument/2006/relationships/webSettings" Target="webSettings.xml"/><Relationship Id="rId9" Type="http://schemas.openxmlformats.org/officeDocument/2006/relationships/hyperlink" Target="http://www.cnil.f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4592</Words>
  <Characters>26176</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GAMBIER</dc:creator>
  <cp:keywords/>
  <dc:description/>
  <cp:lastModifiedBy>camille kolebka</cp:lastModifiedBy>
  <cp:revision>3</cp:revision>
  <dcterms:created xsi:type="dcterms:W3CDTF">2024-10-14T14:54:00Z</dcterms:created>
  <dcterms:modified xsi:type="dcterms:W3CDTF">2024-10-14T15:05:00Z</dcterms:modified>
</cp:coreProperties>
</file>